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CDC" w:rsidRDefault="005F7CDC" w:rsidP="005F7CDC">
      <w:pPr>
        <w:pBdr>
          <w:bottom w:val="single" w:sz="4" w:space="1" w:color="000000" w:themeColor="text1"/>
        </w:pBd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1268554" cy="647700"/>
            <wp:effectExtent l="19050" t="0" r="7796" b="0"/>
            <wp:docPr id="7" name="Рисунок 1" descr="C:\Users\User8\Desktop\Рома\логотип Соловьи выбран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8\Desktop\Рома\логотип Соловьи выбранный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580" cy="65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A2" w:rsidRDefault="00B77FA2" w:rsidP="00B77FA2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A172E2" w:rsidRPr="009539F2" w:rsidRDefault="008E527E" w:rsidP="00057BD2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9539F2">
        <w:rPr>
          <w:rFonts w:ascii="Arial" w:hAnsi="Arial" w:cs="Arial"/>
          <w:b/>
        </w:rPr>
        <w:t>26 июня 2019г. в Брянске откр</w:t>
      </w:r>
      <w:r w:rsidR="00DD1A91" w:rsidRPr="009539F2">
        <w:rPr>
          <w:rFonts w:ascii="Arial" w:hAnsi="Arial" w:cs="Arial"/>
          <w:b/>
        </w:rPr>
        <w:t>ылся</w:t>
      </w:r>
      <w:r w:rsidRPr="009539F2">
        <w:rPr>
          <w:rFonts w:ascii="Arial" w:hAnsi="Arial" w:cs="Arial"/>
          <w:b/>
        </w:rPr>
        <w:t xml:space="preserve"> новый </w:t>
      </w:r>
      <w:r w:rsidR="00A172E2" w:rsidRPr="009539F2">
        <w:rPr>
          <w:rFonts w:ascii="Arial" w:hAnsi="Arial" w:cs="Arial"/>
          <w:b/>
        </w:rPr>
        <w:t xml:space="preserve">ТОРГОВЫЙ ЦЕНТР </w:t>
      </w:r>
      <w:r w:rsidRPr="009539F2">
        <w:rPr>
          <w:rFonts w:ascii="Arial" w:hAnsi="Arial" w:cs="Arial"/>
          <w:b/>
        </w:rPr>
        <w:t>СОЛОВЬИ,</w:t>
      </w:r>
      <w:r w:rsidRPr="009539F2">
        <w:rPr>
          <w:rFonts w:ascii="Arial" w:hAnsi="Arial" w:cs="Arial"/>
        </w:rPr>
        <w:t xml:space="preserve"> якорным арендатором которого </w:t>
      </w:r>
      <w:r w:rsidR="001A18BA">
        <w:rPr>
          <w:rFonts w:ascii="Arial" w:hAnsi="Arial" w:cs="Arial"/>
        </w:rPr>
        <w:t>стал</w:t>
      </w:r>
      <w:r w:rsidRPr="009539F2">
        <w:rPr>
          <w:rFonts w:ascii="Arial" w:hAnsi="Arial" w:cs="Arial"/>
        </w:rPr>
        <w:t xml:space="preserve"> первый в </w:t>
      </w:r>
      <w:r w:rsidR="00D93593" w:rsidRPr="009539F2">
        <w:rPr>
          <w:rFonts w:ascii="Arial" w:hAnsi="Arial" w:cs="Arial"/>
        </w:rPr>
        <w:t xml:space="preserve">брянской области </w:t>
      </w:r>
      <w:r w:rsidRPr="009539F2">
        <w:rPr>
          <w:rFonts w:ascii="Arial" w:hAnsi="Arial" w:cs="Arial"/>
        </w:rPr>
        <w:t xml:space="preserve">супермаркет Перекресток. </w:t>
      </w:r>
    </w:p>
    <w:p w:rsidR="00A07379" w:rsidRPr="009539F2" w:rsidRDefault="00A07379" w:rsidP="00057BD2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A07379" w:rsidRDefault="00A07379" w:rsidP="00057BD2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9539F2">
        <w:rPr>
          <w:rFonts w:ascii="Arial" w:hAnsi="Arial" w:cs="Arial"/>
        </w:rPr>
        <w:t>ТЦ СОЛОВЬИ расположен на первой линии крупной транспортной магистрали города</w:t>
      </w:r>
      <w:r w:rsidR="008B59E1">
        <w:rPr>
          <w:rFonts w:ascii="Arial" w:hAnsi="Arial" w:cs="Arial"/>
        </w:rPr>
        <w:t xml:space="preserve"> – улице Дуки</w:t>
      </w:r>
      <w:r w:rsidRPr="009539F2">
        <w:rPr>
          <w:rFonts w:ascii="Arial" w:hAnsi="Arial" w:cs="Arial"/>
        </w:rPr>
        <w:t xml:space="preserve">, напротив центрального парка культуры и отдыха им.1000-летия Брянска и Кургана Бессмертия. Помещения центра просторные, свободной планировки, на втором этаже - с панорамными видами на Курган Бессмертия. </w:t>
      </w:r>
      <w:r w:rsidR="009539F2" w:rsidRPr="009539F2">
        <w:rPr>
          <w:rFonts w:ascii="Arial" w:hAnsi="Arial" w:cs="Arial"/>
          <w:color w:val="202020"/>
          <w:shd w:val="clear" w:color="auto" w:fill="FFFFFF"/>
        </w:rPr>
        <w:t xml:space="preserve">ТЦ Соловьи занимает цокольный и первые два этажа нового жилого комплекса бизнес класса </w:t>
      </w:r>
      <w:r w:rsidR="001A18BA">
        <w:rPr>
          <w:rFonts w:ascii="Arial" w:hAnsi="Arial" w:cs="Arial"/>
          <w:color w:val="202020"/>
          <w:shd w:val="clear" w:color="auto" w:fill="FFFFFF"/>
        </w:rPr>
        <w:t>«ЖК Соловьи»</w:t>
      </w:r>
      <w:r w:rsidR="009539F2" w:rsidRPr="009539F2">
        <w:rPr>
          <w:rFonts w:ascii="Arial" w:hAnsi="Arial" w:cs="Arial"/>
          <w:color w:val="202020"/>
          <w:shd w:val="clear" w:color="auto" w:fill="FFFFFF"/>
        </w:rPr>
        <w:t>.</w:t>
      </w:r>
    </w:p>
    <w:p w:rsidR="009539F2" w:rsidRPr="009539F2" w:rsidRDefault="009539F2" w:rsidP="00057BD2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032802" w:rsidRDefault="0032247B" w:rsidP="00057BD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Arial" w:hAnsi="Arial" w:cs="Arial"/>
          <w:color w:val="202020"/>
          <w:shd w:val="clear" w:color="auto" w:fill="FFFFFF"/>
        </w:rPr>
      </w:pPr>
      <w:r w:rsidRPr="008B59E1">
        <w:rPr>
          <w:rFonts w:ascii="Arial" w:hAnsi="Arial" w:cs="Arial"/>
          <w:b/>
          <w:color w:val="202020"/>
          <w:shd w:val="clear" w:color="auto" w:fill="FFFFFF"/>
        </w:rPr>
        <w:t>На первом</w:t>
      </w:r>
      <w:r w:rsidR="00A172E2" w:rsidRPr="008B59E1">
        <w:rPr>
          <w:rFonts w:ascii="Arial" w:hAnsi="Arial" w:cs="Arial"/>
          <w:b/>
          <w:color w:val="202020"/>
          <w:shd w:val="clear" w:color="auto" w:fill="FFFFFF"/>
        </w:rPr>
        <w:t xml:space="preserve"> этаж</w:t>
      </w:r>
      <w:r w:rsidRPr="008B59E1">
        <w:rPr>
          <w:rFonts w:ascii="Arial" w:hAnsi="Arial" w:cs="Arial"/>
          <w:b/>
          <w:color w:val="202020"/>
          <w:shd w:val="clear" w:color="auto" w:fill="FFFFFF"/>
        </w:rPr>
        <w:t>е</w:t>
      </w:r>
      <w:r w:rsidR="00EE3925" w:rsidRPr="008B59E1">
        <w:rPr>
          <w:rFonts w:ascii="Arial" w:hAnsi="Arial" w:cs="Arial"/>
          <w:b/>
          <w:color w:val="202020"/>
          <w:shd w:val="clear" w:color="auto" w:fill="FFFFFF"/>
        </w:rPr>
        <w:t xml:space="preserve"> </w:t>
      </w:r>
      <w:r w:rsidR="00C8683D" w:rsidRPr="008B59E1">
        <w:rPr>
          <w:rFonts w:ascii="Arial" w:hAnsi="Arial" w:cs="Arial"/>
          <w:b/>
          <w:color w:val="202020"/>
          <w:shd w:val="clear" w:color="auto" w:fill="FFFFFF"/>
        </w:rPr>
        <w:t>торгового центра размест</w:t>
      </w:r>
      <w:r w:rsidR="00032802" w:rsidRPr="008B59E1">
        <w:rPr>
          <w:rFonts w:ascii="Arial" w:hAnsi="Arial" w:cs="Arial"/>
          <w:b/>
          <w:color w:val="202020"/>
          <w:shd w:val="clear" w:color="auto" w:fill="FFFFFF"/>
        </w:rPr>
        <w:t>ились</w:t>
      </w:r>
      <w:r w:rsidR="008B59E1">
        <w:rPr>
          <w:rFonts w:ascii="Arial" w:hAnsi="Arial" w:cs="Arial"/>
          <w:color w:val="202020"/>
          <w:shd w:val="clear" w:color="auto" w:fill="FFFFFF"/>
        </w:rPr>
        <w:t>:</w:t>
      </w:r>
      <w:r w:rsidRPr="009539F2">
        <w:rPr>
          <w:rFonts w:ascii="Arial" w:hAnsi="Arial" w:cs="Arial"/>
          <w:color w:val="202020"/>
          <w:shd w:val="clear" w:color="auto" w:fill="FFFFFF"/>
        </w:rPr>
        <w:t xml:space="preserve"> супермаркет</w:t>
      </w:r>
      <w:r w:rsidR="00A172E2" w:rsidRPr="009539F2">
        <w:rPr>
          <w:rFonts w:ascii="Arial" w:hAnsi="Arial" w:cs="Arial"/>
          <w:color w:val="202020"/>
          <w:shd w:val="clear" w:color="auto" w:fill="FFFFFF"/>
        </w:rPr>
        <w:t xml:space="preserve"> Перекресток</w:t>
      </w:r>
      <w:r w:rsidR="00EE3925" w:rsidRPr="009539F2">
        <w:rPr>
          <w:rFonts w:ascii="Arial" w:hAnsi="Arial" w:cs="Arial"/>
          <w:color w:val="202020"/>
          <w:shd w:val="clear" w:color="auto" w:fill="FFFFFF"/>
        </w:rPr>
        <w:t xml:space="preserve"> (80% торговой площади</w:t>
      </w:r>
      <w:r w:rsidR="00C11F77">
        <w:rPr>
          <w:rFonts w:ascii="Arial" w:hAnsi="Arial" w:cs="Arial"/>
          <w:color w:val="202020"/>
          <w:shd w:val="clear" w:color="auto" w:fill="FFFFFF"/>
        </w:rPr>
        <w:t xml:space="preserve"> 1 этажа</w:t>
      </w:r>
      <w:r w:rsidR="00EE3925" w:rsidRPr="009539F2">
        <w:rPr>
          <w:rFonts w:ascii="Arial" w:hAnsi="Arial" w:cs="Arial"/>
          <w:color w:val="202020"/>
          <w:shd w:val="clear" w:color="auto" w:fill="FFFFFF"/>
        </w:rPr>
        <w:t>), аптека</w:t>
      </w:r>
      <w:r w:rsidR="00032802" w:rsidRPr="009539F2">
        <w:rPr>
          <w:rFonts w:ascii="Arial" w:hAnsi="Arial" w:cs="Arial"/>
          <w:color w:val="202020"/>
          <w:shd w:val="clear" w:color="auto" w:fill="FFFFFF"/>
        </w:rPr>
        <w:t xml:space="preserve"> </w:t>
      </w:r>
      <w:r w:rsidR="001A18BA">
        <w:rPr>
          <w:rFonts w:ascii="Arial" w:hAnsi="Arial" w:cs="Arial"/>
          <w:color w:val="202020"/>
          <w:shd w:val="clear" w:color="auto" w:fill="FFFFFF"/>
        </w:rPr>
        <w:t xml:space="preserve">сети </w:t>
      </w:r>
      <w:proofErr w:type="spellStart"/>
      <w:r w:rsidR="00032802" w:rsidRPr="009539F2">
        <w:rPr>
          <w:rFonts w:ascii="Arial" w:hAnsi="Arial" w:cs="Arial"/>
          <w:color w:val="202020"/>
          <w:shd w:val="clear" w:color="auto" w:fill="FFFFFF"/>
        </w:rPr>
        <w:t>Ригла</w:t>
      </w:r>
      <w:proofErr w:type="spellEnd"/>
      <w:r w:rsidR="00EE3925" w:rsidRPr="009539F2">
        <w:rPr>
          <w:rFonts w:ascii="Arial" w:hAnsi="Arial" w:cs="Arial"/>
          <w:color w:val="202020"/>
          <w:shd w:val="clear" w:color="auto" w:fill="FFFFFF"/>
        </w:rPr>
        <w:t xml:space="preserve">, </w:t>
      </w:r>
      <w:r w:rsidR="00032802" w:rsidRPr="009539F2">
        <w:rPr>
          <w:rFonts w:ascii="Arial" w:hAnsi="Arial" w:cs="Arial"/>
          <w:color w:val="202020"/>
          <w:shd w:val="clear" w:color="auto" w:fill="FFFFFF"/>
        </w:rPr>
        <w:t>Связной</w:t>
      </w:r>
      <w:r w:rsidR="00EE3925" w:rsidRPr="009539F2">
        <w:rPr>
          <w:rFonts w:ascii="Arial" w:hAnsi="Arial" w:cs="Arial"/>
          <w:color w:val="202020"/>
          <w:shd w:val="clear" w:color="auto" w:fill="FFFFFF"/>
        </w:rPr>
        <w:t>, ювелирный с</w:t>
      </w:r>
      <w:r w:rsidR="00CF2704" w:rsidRPr="009539F2">
        <w:rPr>
          <w:rFonts w:ascii="Arial" w:hAnsi="Arial" w:cs="Arial"/>
          <w:color w:val="202020"/>
          <w:shd w:val="clear" w:color="auto" w:fill="FFFFFF"/>
        </w:rPr>
        <w:t>а</w:t>
      </w:r>
      <w:r w:rsidR="00EE3925" w:rsidRPr="009539F2">
        <w:rPr>
          <w:rFonts w:ascii="Arial" w:hAnsi="Arial" w:cs="Arial"/>
          <w:color w:val="202020"/>
          <w:shd w:val="clear" w:color="auto" w:fill="FFFFFF"/>
        </w:rPr>
        <w:t>лон</w:t>
      </w:r>
      <w:r w:rsidR="00032802" w:rsidRPr="009539F2">
        <w:rPr>
          <w:rFonts w:ascii="Arial" w:hAnsi="Arial" w:cs="Arial"/>
          <w:color w:val="202020"/>
          <w:shd w:val="clear" w:color="auto" w:fill="FFFFFF"/>
        </w:rPr>
        <w:t xml:space="preserve"> Диадема</w:t>
      </w:r>
      <w:r w:rsidR="003C47D2" w:rsidRPr="009539F2">
        <w:rPr>
          <w:rFonts w:ascii="Arial" w:hAnsi="Arial" w:cs="Arial"/>
          <w:color w:val="202020"/>
          <w:shd w:val="clear" w:color="auto" w:fill="FFFFFF"/>
        </w:rPr>
        <w:t xml:space="preserve"> – официальный представитель бренда </w:t>
      </w:r>
      <w:r w:rsidR="003C47D2" w:rsidRPr="009539F2">
        <w:rPr>
          <w:rFonts w:ascii="Arial" w:hAnsi="Arial" w:cs="Arial"/>
          <w:color w:val="202020"/>
          <w:shd w:val="clear" w:color="auto" w:fill="FFFFFF"/>
          <w:lang w:val="en-US"/>
        </w:rPr>
        <w:t>SOKOLOV</w:t>
      </w:r>
      <w:r w:rsidR="00032802" w:rsidRPr="009539F2">
        <w:rPr>
          <w:rFonts w:ascii="Arial" w:hAnsi="Arial" w:cs="Arial"/>
          <w:color w:val="202020"/>
          <w:shd w:val="clear" w:color="auto" w:fill="FFFFFF"/>
        </w:rPr>
        <w:t xml:space="preserve">, </w:t>
      </w:r>
      <w:r w:rsidR="00EE3925" w:rsidRPr="009539F2">
        <w:rPr>
          <w:rFonts w:ascii="Arial" w:hAnsi="Arial" w:cs="Arial"/>
          <w:color w:val="202020"/>
          <w:shd w:val="clear" w:color="auto" w:fill="FFFFFF"/>
        </w:rPr>
        <w:t>кофейня</w:t>
      </w:r>
      <w:r w:rsidR="00032802" w:rsidRPr="009539F2">
        <w:rPr>
          <w:rFonts w:ascii="Arial" w:hAnsi="Arial" w:cs="Arial"/>
          <w:color w:val="202020"/>
          <w:shd w:val="clear" w:color="auto" w:fill="FFFFFF"/>
        </w:rPr>
        <w:t xml:space="preserve"> </w:t>
      </w:r>
      <w:r w:rsidR="00032802" w:rsidRPr="009539F2">
        <w:rPr>
          <w:rFonts w:ascii="Arial" w:hAnsi="Arial" w:cs="Arial"/>
          <w:color w:val="202020"/>
          <w:shd w:val="clear" w:color="auto" w:fill="FFFFFF"/>
          <w:lang w:val="en-US"/>
        </w:rPr>
        <w:t>KREMA</w:t>
      </w:r>
      <w:r w:rsidR="00145CDC" w:rsidRPr="009539F2">
        <w:rPr>
          <w:rFonts w:ascii="Arial" w:hAnsi="Arial" w:cs="Arial"/>
          <w:color w:val="202020"/>
          <w:shd w:val="clear" w:color="auto" w:fill="FFFFFF"/>
        </w:rPr>
        <w:t xml:space="preserve">, </w:t>
      </w:r>
      <w:r w:rsidR="00032802" w:rsidRPr="009539F2">
        <w:rPr>
          <w:rFonts w:ascii="Arial" w:hAnsi="Arial" w:cs="Arial"/>
          <w:color w:val="202020"/>
          <w:shd w:val="clear" w:color="auto" w:fill="FFFFFF"/>
        </w:rPr>
        <w:t>ма</w:t>
      </w:r>
      <w:r w:rsidR="003C47D2" w:rsidRPr="009539F2">
        <w:rPr>
          <w:rFonts w:ascii="Arial" w:hAnsi="Arial" w:cs="Arial"/>
          <w:color w:val="202020"/>
          <w:shd w:val="clear" w:color="auto" w:fill="FFFFFF"/>
        </w:rPr>
        <w:t xml:space="preserve">газины профессиональных косметических </w:t>
      </w:r>
      <w:r w:rsidR="00032802" w:rsidRPr="009539F2">
        <w:rPr>
          <w:rFonts w:ascii="Arial" w:hAnsi="Arial" w:cs="Arial"/>
          <w:color w:val="202020"/>
          <w:shd w:val="clear" w:color="auto" w:fill="FFFFFF"/>
        </w:rPr>
        <w:t xml:space="preserve">материалов </w:t>
      </w:r>
      <w:r w:rsidR="00032802" w:rsidRPr="009539F2">
        <w:rPr>
          <w:rFonts w:ascii="Arial" w:hAnsi="Arial" w:cs="Arial"/>
          <w:color w:val="202020"/>
          <w:shd w:val="clear" w:color="auto" w:fill="FFFFFF"/>
          <w:lang w:val="en-US"/>
        </w:rPr>
        <w:t>NAIL</w:t>
      </w:r>
      <w:r w:rsidR="00032802" w:rsidRPr="009539F2">
        <w:rPr>
          <w:rFonts w:ascii="Arial" w:hAnsi="Arial" w:cs="Arial"/>
          <w:color w:val="202020"/>
          <w:shd w:val="clear" w:color="auto" w:fill="FFFFFF"/>
        </w:rPr>
        <w:t xml:space="preserve">32  и </w:t>
      </w:r>
      <w:r w:rsidR="00032802" w:rsidRPr="009539F2">
        <w:rPr>
          <w:rFonts w:ascii="Arial" w:hAnsi="Arial" w:cs="Arial"/>
          <w:color w:val="202020"/>
          <w:shd w:val="clear" w:color="auto" w:fill="FFFFFF"/>
          <w:lang w:val="en-US"/>
        </w:rPr>
        <w:t>WT</w:t>
      </w:r>
      <w:r w:rsidR="00032802" w:rsidRPr="009539F2">
        <w:rPr>
          <w:rFonts w:ascii="Arial" w:hAnsi="Arial" w:cs="Arial"/>
          <w:color w:val="202020"/>
          <w:shd w:val="clear" w:color="auto" w:fill="FFFFFF"/>
        </w:rPr>
        <w:t xml:space="preserve">-Парикмахер, </w:t>
      </w:r>
      <w:r w:rsidR="00C20F91">
        <w:rPr>
          <w:rFonts w:ascii="Arial" w:hAnsi="Arial" w:cs="Arial"/>
          <w:color w:val="202020"/>
          <w:shd w:val="clear" w:color="auto" w:fill="FFFFFF"/>
        </w:rPr>
        <w:t xml:space="preserve">магазин дизайнерской одежды </w:t>
      </w:r>
      <w:r w:rsidR="00C20F91">
        <w:rPr>
          <w:rFonts w:ascii="Arial" w:hAnsi="Arial" w:cs="Arial"/>
          <w:color w:val="202020"/>
          <w:shd w:val="clear" w:color="auto" w:fill="FFFFFF"/>
          <w:lang w:val="en-US"/>
        </w:rPr>
        <w:t>LN</w:t>
      </w:r>
      <w:r w:rsidR="00C20F91" w:rsidRPr="00C20F91">
        <w:rPr>
          <w:rFonts w:ascii="Arial" w:hAnsi="Arial" w:cs="Arial"/>
          <w:color w:val="202020"/>
          <w:shd w:val="clear" w:color="auto" w:fill="FFFFFF"/>
        </w:rPr>
        <w:t>-</w:t>
      </w:r>
      <w:r w:rsidR="00C20F91">
        <w:rPr>
          <w:rFonts w:ascii="Arial" w:hAnsi="Arial" w:cs="Arial"/>
          <w:color w:val="202020"/>
          <w:shd w:val="clear" w:color="auto" w:fill="FFFFFF"/>
          <w:lang w:val="en-US"/>
        </w:rPr>
        <w:t>STORY</w:t>
      </w:r>
      <w:r w:rsidR="00C20F91" w:rsidRPr="00C20F91">
        <w:rPr>
          <w:rFonts w:ascii="Arial" w:hAnsi="Arial" w:cs="Arial"/>
          <w:color w:val="202020"/>
          <w:shd w:val="clear" w:color="auto" w:fill="FFFFFF"/>
        </w:rPr>
        <w:t xml:space="preserve"> </w:t>
      </w:r>
      <w:r w:rsidR="00C20F91">
        <w:rPr>
          <w:rFonts w:ascii="Arial" w:hAnsi="Arial" w:cs="Arial"/>
          <w:color w:val="202020"/>
          <w:shd w:val="clear" w:color="auto" w:fill="FFFFFF"/>
        </w:rPr>
        <w:t xml:space="preserve">(Модный Дом Лии Назаровой), </w:t>
      </w:r>
      <w:r w:rsidR="003C47D2" w:rsidRPr="009539F2">
        <w:rPr>
          <w:rFonts w:ascii="Arial" w:hAnsi="Arial" w:cs="Arial"/>
          <w:color w:val="202020"/>
          <w:shd w:val="clear" w:color="auto" w:fill="FFFFFF"/>
        </w:rPr>
        <w:t xml:space="preserve">продуктовые </w:t>
      </w:r>
      <w:r w:rsidR="00032802" w:rsidRPr="009539F2">
        <w:rPr>
          <w:rFonts w:ascii="Arial" w:hAnsi="Arial" w:cs="Arial"/>
          <w:color w:val="202020"/>
          <w:shd w:val="clear" w:color="auto" w:fill="FFFFFF"/>
        </w:rPr>
        <w:t>бутик</w:t>
      </w:r>
      <w:r w:rsidR="003C47D2" w:rsidRPr="009539F2">
        <w:rPr>
          <w:rFonts w:ascii="Arial" w:hAnsi="Arial" w:cs="Arial"/>
          <w:color w:val="202020"/>
          <w:shd w:val="clear" w:color="auto" w:fill="FFFFFF"/>
        </w:rPr>
        <w:t>и</w:t>
      </w:r>
      <w:r w:rsidR="00612A7D">
        <w:rPr>
          <w:rFonts w:ascii="Arial" w:hAnsi="Arial" w:cs="Arial"/>
          <w:color w:val="202020"/>
          <w:shd w:val="clear" w:color="auto" w:fill="FFFFFF"/>
        </w:rPr>
        <w:t xml:space="preserve"> Русский Сыр, </w:t>
      </w:r>
      <w:r w:rsidR="00032802" w:rsidRPr="009539F2">
        <w:rPr>
          <w:rFonts w:ascii="Arial" w:hAnsi="Arial" w:cs="Arial"/>
          <w:color w:val="202020"/>
          <w:shd w:val="clear" w:color="auto" w:fill="FFFFFF"/>
        </w:rPr>
        <w:t xml:space="preserve"> Вкус Востока</w:t>
      </w:r>
      <w:r w:rsidR="00612A7D">
        <w:rPr>
          <w:rFonts w:ascii="Arial" w:hAnsi="Arial" w:cs="Arial"/>
          <w:color w:val="202020"/>
          <w:shd w:val="clear" w:color="auto" w:fill="FFFFFF"/>
        </w:rPr>
        <w:t>, 100 Хлебов</w:t>
      </w:r>
      <w:r w:rsidR="00032802" w:rsidRPr="009539F2">
        <w:rPr>
          <w:rFonts w:ascii="Arial" w:hAnsi="Arial" w:cs="Arial"/>
          <w:color w:val="202020"/>
          <w:shd w:val="clear" w:color="auto" w:fill="FFFFFF"/>
        </w:rPr>
        <w:t xml:space="preserve">. </w:t>
      </w:r>
    </w:p>
    <w:p w:rsidR="009539F2" w:rsidRPr="009539F2" w:rsidRDefault="009539F2" w:rsidP="00057BD2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  <w:color w:val="202020"/>
          <w:sz w:val="10"/>
          <w:szCs w:val="10"/>
          <w:shd w:val="clear" w:color="auto" w:fill="FFFFFF"/>
        </w:rPr>
      </w:pPr>
    </w:p>
    <w:p w:rsidR="00612A7D" w:rsidRPr="006464EA" w:rsidRDefault="009539F2" w:rsidP="00057BD2">
      <w:pPr>
        <w:spacing w:line="240" w:lineRule="auto"/>
        <w:ind w:firstLine="708"/>
        <w:jc w:val="both"/>
        <w:rPr>
          <w:rFonts w:ascii="Arial" w:hAnsi="Arial" w:cs="Arial"/>
          <w:noProof/>
          <w:color w:val="000000" w:themeColor="text1"/>
          <w:lang w:eastAsia="ru-RU"/>
        </w:rPr>
      </w:pPr>
      <w:proofErr w:type="gramStart"/>
      <w:r w:rsidRPr="008B59E1">
        <w:rPr>
          <w:rFonts w:ascii="Arial" w:hAnsi="Arial" w:cs="Arial"/>
          <w:b/>
          <w:noProof/>
          <w:lang w:eastAsia="ru-RU"/>
        </w:rPr>
        <w:t>На втором  этаже ра</w:t>
      </w:r>
      <w:r w:rsidR="00612A7D">
        <w:rPr>
          <w:rFonts w:ascii="Arial" w:hAnsi="Arial" w:cs="Arial"/>
          <w:b/>
          <w:noProof/>
          <w:lang w:eastAsia="ru-RU"/>
        </w:rPr>
        <w:t>сполагаются</w:t>
      </w:r>
      <w:r w:rsidRPr="008B59E1">
        <w:rPr>
          <w:rFonts w:ascii="Arial" w:hAnsi="Arial" w:cs="Arial"/>
          <w:b/>
          <w:noProof/>
          <w:lang w:eastAsia="ru-RU"/>
        </w:rPr>
        <w:t>:</w:t>
      </w:r>
      <w:r w:rsidR="00612A7D">
        <w:rPr>
          <w:rFonts w:ascii="Arial" w:hAnsi="Arial" w:cs="Arial"/>
          <w:noProof/>
          <w:lang w:eastAsia="ru-RU"/>
        </w:rPr>
        <w:t xml:space="preserve"> </w:t>
      </w:r>
      <w:r w:rsidR="00612A7D" w:rsidRPr="006464EA">
        <w:rPr>
          <w:rFonts w:ascii="Arial" w:hAnsi="Arial" w:cs="Arial"/>
          <w:noProof/>
          <w:lang w:eastAsia="ru-RU"/>
        </w:rPr>
        <w:t xml:space="preserve">магазины </w:t>
      </w:r>
      <w:r w:rsidR="006464EA" w:rsidRPr="006464EA">
        <w:rPr>
          <w:rFonts w:ascii="Arial" w:hAnsi="Arial" w:cs="Arial"/>
          <w:noProof/>
          <w:lang w:eastAsia="ru-RU"/>
        </w:rPr>
        <w:t xml:space="preserve"> </w:t>
      </w:r>
      <w:r w:rsidR="00612A7D" w:rsidRPr="006464EA">
        <w:rPr>
          <w:rFonts w:ascii="Arial" w:hAnsi="Arial" w:cs="Arial"/>
          <w:noProof/>
          <w:lang w:eastAsia="ru-RU"/>
        </w:rPr>
        <w:t xml:space="preserve">женской одежды </w:t>
      </w:r>
      <w:r w:rsidR="00612A7D" w:rsidRPr="006464EA">
        <w:rPr>
          <w:rFonts w:ascii="Arial" w:hAnsi="Arial" w:cs="Arial"/>
          <w:noProof/>
          <w:lang w:val="en-US" w:eastAsia="ru-RU"/>
        </w:rPr>
        <w:t>ANTIGA</w:t>
      </w:r>
      <w:r w:rsidR="006464EA" w:rsidRPr="006464EA">
        <w:rPr>
          <w:rFonts w:ascii="Arial" w:hAnsi="Arial" w:cs="Arial"/>
          <w:noProof/>
          <w:lang w:eastAsia="ru-RU"/>
        </w:rPr>
        <w:t xml:space="preserve">, </w:t>
      </w:r>
      <w:hyperlink r:id="rId7" w:tgtFrame="_blank" w:history="1">
        <w:r w:rsidR="00612A7D" w:rsidRPr="006464EA">
          <w:rPr>
            <w:rStyle w:val="ac"/>
            <w:rFonts w:ascii="Arial" w:hAnsi="Arial" w:cs="Arial"/>
            <w:color w:val="000000" w:themeColor="text1"/>
            <w:u w:val="none"/>
          </w:rPr>
          <w:t>OFFICELOOK</w:t>
        </w:r>
      </w:hyperlink>
      <w:r w:rsidR="00612A7D" w:rsidRPr="006464EA">
        <w:rPr>
          <w:rFonts w:ascii="Arial" w:hAnsi="Arial" w:cs="Arial"/>
          <w:color w:val="000000" w:themeColor="text1"/>
        </w:rPr>
        <w:t xml:space="preserve">, </w:t>
      </w:r>
      <w:r w:rsidR="00112B20">
        <w:rPr>
          <w:rFonts w:ascii="Arial" w:hAnsi="Arial" w:cs="Arial"/>
          <w:noProof/>
          <w:lang w:val="en-US" w:eastAsia="ru-RU"/>
        </w:rPr>
        <w:t>ROYAL</w:t>
      </w:r>
      <w:r w:rsidR="00112B20" w:rsidRPr="00112B20">
        <w:rPr>
          <w:rFonts w:ascii="Arial" w:hAnsi="Arial" w:cs="Arial"/>
          <w:noProof/>
          <w:lang w:eastAsia="ru-RU"/>
        </w:rPr>
        <w:t xml:space="preserve"> </w:t>
      </w:r>
      <w:r w:rsidR="00112B20" w:rsidRPr="006464EA">
        <w:rPr>
          <w:rFonts w:ascii="Arial" w:hAnsi="Arial" w:cs="Arial"/>
          <w:noProof/>
          <w:lang w:val="en-US" w:eastAsia="ru-RU"/>
        </w:rPr>
        <w:t>FASHION</w:t>
      </w:r>
      <w:r w:rsidR="00112B20" w:rsidRPr="006464EA">
        <w:rPr>
          <w:rFonts w:ascii="Arial" w:hAnsi="Arial" w:cs="Arial"/>
          <w:noProof/>
          <w:lang w:eastAsia="ru-RU"/>
        </w:rPr>
        <w:t xml:space="preserve">,  </w:t>
      </w:r>
      <w:r w:rsidR="00612A7D" w:rsidRPr="006464EA">
        <w:rPr>
          <w:rFonts w:ascii="Arial" w:hAnsi="Arial" w:cs="Arial"/>
          <w:color w:val="000000" w:themeColor="text1"/>
        </w:rPr>
        <w:t xml:space="preserve">бутик </w:t>
      </w:r>
      <w:proofErr w:type="spellStart"/>
      <w:r w:rsidR="00612A7D" w:rsidRPr="006464EA">
        <w:rPr>
          <w:rFonts w:ascii="Arial" w:hAnsi="Arial" w:cs="Arial"/>
          <w:color w:val="000000" w:themeColor="text1"/>
        </w:rPr>
        <w:t>парфюма</w:t>
      </w:r>
      <w:proofErr w:type="spellEnd"/>
      <w:r w:rsidR="00612A7D" w:rsidRPr="006464EA">
        <w:rPr>
          <w:rFonts w:ascii="Arial" w:hAnsi="Arial" w:cs="Arial"/>
          <w:color w:val="000000" w:themeColor="text1"/>
        </w:rPr>
        <w:t xml:space="preserve"> Арабская Лавка, магазин</w:t>
      </w:r>
      <w:r w:rsidR="001A18BA">
        <w:rPr>
          <w:rFonts w:ascii="Arial" w:hAnsi="Arial" w:cs="Arial"/>
          <w:color w:val="000000" w:themeColor="text1"/>
        </w:rPr>
        <w:t xml:space="preserve"> </w:t>
      </w:r>
      <w:r w:rsidR="00612A7D" w:rsidRPr="006464EA">
        <w:rPr>
          <w:rFonts w:ascii="Arial" w:hAnsi="Arial" w:cs="Arial"/>
          <w:color w:val="000000" w:themeColor="text1"/>
        </w:rPr>
        <w:t xml:space="preserve"> Джинсовый Стиль,  детск</w:t>
      </w:r>
      <w:r w:rsidR="006464EA" w:rsidRPr="006464EA">
        <w:rPr>
          <w:rFonts w:ascii="Arial" w:hAnsi="Arial" w:cs="Arial"/>
          <w:color w:val="000000" w:themeColor="text1"/>
        </w:rPr>
        <w:t xml:space="preserve">ие товары </w:t>
      </w:r>
      <w:r w:rsidR="00612A7D" w:rsidRPr="006464EA">
        <w:rPr>
          <w:rFonts w:ascii="Arial" w:hAnsi="Arial" w:cs="Arial"/>
          <w:color w:val="000000" w:themeColor="text1"/>
        </w:rPr>
        <w:t xml:space="preserve"> </w:t>
      </w:r>
      <w:r w:rsidR="00612A7D" w:rsidRPr="006464EA">
        <w:rPr>
          <w:rFonts w:ascii="Arial" w:hAnsi="Arial" w:cs="Arial"/>
          <w:color w:val="000000" w:themeColor="text1"/>
          <w:lang w:val="en-US"/>
        </w:rPr>
        <w:t>ALISA</w:t>
      </w:r>
      <w:r w:rsidR="006464EA" w:rsidRPr="006464EA">
        <w:rPr>
          <w:rFonts w:ascii="Arial" w:hAnsi="Arial" w:cs="Arial"/>
          <w:color w:val="000000" w:themeColor="text1"/>
        </w:rPr>
        <w:t xml:space="preserve">, </w:t>
      </w:r>
      <w:r w:rsidR="006464EA" w:rsidRPr="006464EA">
        <w:rPr>
          <w:rFonts w:ascii="Arial" w:hAnsi="Arial" w:cs="Arial"/>
          <w:color w:val="000000" w:themeColor="text1"/>
          <w:lang w:val="en-US"/>
        </w:rPr>
        <w:t>BABYMOON</w:t>
      </w:r>
      <w:r w:rsidR="00612A7D" w:rsidRPr="006464EA">
        <w:rPr>
          <w:rFonts w:ascii="Arial" w:hAnsi="Arial" w:cs="Arial"/>
          <w:color w:val="000000" w:themeColor="text1"/>
        </w:rPr>
        <w:t xml:space="preserve"> и </w:t>
      </w:r>
      <w:r w:rsidR="006464EA" w:rsidRPr="006464EA">
        <w:rPr>
          <w:rFonts w:ascii="Arial" w:hAnsi="Arial" w:cs="Arial"/>
          <w:color w:val="000000" w:themeColor="text1"/>
        </w:rPr>
        <w:t xml:space="preserve">СТЕПАШКА, </w:t>
      </w:r>
      <w:r w:rsidR="005700AF" w:rsidRPr="005700AF">
        <w:rPr>
          <w:rFonts w:ascii="Arial" w:hAnsi="Arial" w:cs="Arial"/>
          <w:color w:val="000000" w:themeColor="text1"/>
        </w:rPr>
        <w:t xml:space="preserve">магазин </w:t>
      </w:r>
      <w:r w:rsidR="005700AF" w:rsidRPr="005700AF">
        <w:rPr>
          <w:rFonts w:ascii="Arial" w:eastAsia="Times New Roman" w:hAnsi="Arial" w:cs="Arial"/>
          <w:color w:val="222222"/>
          <w:lang w:eastAsia="ru-RU"/>
        </w:rPr>
        <w:t xml:space="preserve">спортивного, диетического питания и БАД </w:t>
      </w:r>
      <w:proofErr w:type="spellStart"/>
      <w:r w:rsidR="005700AF" w:rsidRPr="005700AF">
        <w:rPr>
          <w:rFonts w:ascii="Arial" w:eastAsia="Times New Roman" w:hAnsi="Arial" w:cs="Arial"/>
          <w:color w:val="222222"/>
          <w:lang w:eastAsia="ru-RU"/>
        </w:rPr>
        <w:t>Fitness</w:t>
      </w:r>
      <w:proofErr w:type="spellEnd"/>
      <w:r w:rsidR="005700AF" w:rsidRPr="005700AF">
        <w:rPr>
          <w:rFonts w:ascii="Arial" w:eastAsia="Times New Roman" w:hAnsi="Arial" w:cs="Arial"/>
          <w:color w:val="222222"/>
          <w:lang w:eastAsia="ru-RU"/>
        </w:rPr>
        <w:t xml:space="preserve"> </w:t>
      </w:r>
      <w:proofErr w:type="spellStart"/>
      <w:r w:rsidR="005700AF" w:rsidRPr="005700AF">
        <w:rPr>
          <w:rFonts w:ascii="Arial" w:eastAsia="Times New Roman" w:hAnsi="Arial" w:cs="Arial"/>
          <w:color w:val="222222"/>
          <w:lang w:eastAsia="ru-RU"/>
        </w:rPr>
        <w:t>Formula</w:t>
      </w:r>
      <w:proofErr w:type="spellEnd"/>
      <w:r w:rsidR="00112B20">
        <w:rPr>
          <w:rFonts w:ascii="Arial" w:hAnsi="Arial" w:cs="Arial"/>
          <w:color w:val="000000" w:themeColor="text1"/>
        </w:rPr>
        <w:t>,</w:t>
      </w:r>
      <w:r w:rsidR="005700AF" w:rsidRPr="005700AF">
        <w:rPr>
          <w:rFonts w:ascii="Arial" w:hAnsi="Arial" w:cs="Arial"/>
          <w:color w:val="000000" w:themeColor="text1"/>
        </w:rPr>
        <w:t xml:space="preserve"> </w:t>
      </w:r>
      <w:r w:rsidR="006464EA" w:rsidRPr="005700AF">
        <w:rPr>
          <w:rFonts w:ascii="Arial" w:hAnsi="Arial" w:cs="Arial"/>
          <w:color w:val="000000" w:themeColor="text1"/>
        </w:rPr>
        <w:t>бутик корейской кос</w:t>
      </w:r>
      <w:r w:rsidR="006464EA">
        <w:rPr>
          <w:rFonts w:ascii="Arial" w:hAnsi="Arial" w:cs="Arial"/>
          <w:color w:val="000000" w:themeColor="text1"/>
        </w:rPr>
        <w:t xml:space="preserve">метики </w:t>
      </w:r>
      <w:proofErr w:type="spellStart"/>
      <w:r w:rsidR="005700AF" w:rsidRPr="006464EA">
        <w:rPr>
          <w:rFonts w:ascii="Arial" w:hAnsi="Arial" w:cs="Arial"/>
          <w:color w:val="000000" w:themeColor="text1"/>
          <w:lang w:val="en-US"/>
        </w:rPr>
        <w:t>MoNo</w:t>
      </w:r>
      <w:proofErr w:type="spellEnd"/>
      <w:r w:rsidR="005700AF">
        <w:rPr>
          <w:rFonts w:ascii="Arial" w:hAnsi="Arial" w:cs="Arial"/>
          <w:color w:val="000000" w:themeColor="text1"/>
        </w:rPr>
        <w:t xml:space="preserve">, </w:t>
      </w:r>
      <w:r w:rsidR="005700AF" w:rsidRPr="006464EA">
        <w:rPr>
          <w:rFonts w:ascii="Arial" w:hAnsi="Arial" w:cs="Arial"/>
          <w:color w:val="000000" w:themeColor="text1"/>
        </w:rPr>
        <w:t xml:space="preserve"> </w:t>
      </w:r>
      <w:r w:rsidR="006464EA" w:rsidRPr="006464EA">
        <w:rPr>
          <w:rFonts w:ascii="Arial" w:hAnsi="Arial" w:cs="Arial"/>
          <w:color w:val="000000" w:themeColor="text1"/>
        </w:rPr>
        <w:t>магазин</w:t>
      </w:r>
      <w:r w:rsidR="006464EA">
        <w:rPr>
          <w:rFonts w:ascii="Arial" w:hAnsi="Arial" w:cs="Arial"/>
          <w:color w:val="000000" w:themeColor="text1"/>
        </w:rPr>
        <w:t xml:space="preserve"> </w:t>
      </w:r>
      <w:r w:rsidR="006464EA" w:rsidRPr="006464EA">
        <w:rPr>
          <w:rFonts w:ascii="Arial" w:hAnsi="Arial" w:cs="Arial"/>
          <w:color w:val="000000" w:themeColor="text1"/>
        </w:rPr>
        <w:t xml:space="preserve">косметики и аксессуаров </w:t>
      </w:r>
      <w:r w:rsidR="005700AF" w:rsidRPr="006464EA">
        <w:rPr>
          <w:rFonts w:ascii="Arial" w:hAnsi="Arial" w:cs="Arial"/>
          <w:color w:val="000000" w:themeColor="text1"/>
          <w:lang w:val="en-US"/>
        </w:rPr>
        <w:t>ZEFFIR</w:t>
      </w:r>
      <w:r w:rsidR="006464EA" w:rsidRPr="006464EA">
        <w:rPr>
          <w:rFonts w:ascii="Arial" w:hAnsi="Arial" w:cs="Arial"/>
          <w:color w:val="000000" w:themeColor="text1"/>
        </w:rPr>
        <w:t xml:space="preserve">, бутики женского белья </w:t>
      </w:r>
      <w:r w:rsidR="006464EA" w:rsidRPr="006464EA">
        <w:rPr>
          <w:rFonts w:ascii="Arial" w:hAnsi="Arial" w:cs="Arial"/>
          <w:color w:val="000000" w:themeColor="text1"/>
          <w:lang w:val="en-US"/>
        </w:rPr>
        <w:t>BIKINI</w:t>
      </w:r>
      <w:r w:rsidR="006464EA" w:rsidRPr="006464EA">
        <w:rPr>
          <w:rFonts w:ascii="Arial" w:hAnsi="Arial" w:cs="Arial"/>
          <w:color w:val="000000" w:themeColor="text1"/>
        </w:rPr>
        <w:t xml:space="preserve"> и ТАТЮР, салон </w:t>
      </w:r>
      <w:r w:rsidR="005700AF">
        <w:rPr>
          <w:rFonts w:ascii="Arial" w:hAnsi="Arial" w:cs="Arial"/>
          <w:color w:val="000000" w:themeColor="text1"/>
        </w:rPr>
        <w:t>ОПТИКА,</w:t>
      </w:r>
      <w:r w:rsidR="006464EA" w:rsidRPr="006464EA">
        <w:rPr>
          <w:rFonts w:ascii="Arial" w:hAnsi="Arial" w:cs="Arial"/>
          <w:color w:val="000000" w:themeColor="text1"/>
        </w:rPr>
        <w:t xml:space="preserve"> сервис</w:t>
      </w:r>
      <w:r w:rsidR="00351FFA">
        <w:rPr>
          <w:rFonts w:ascii="Arial" w:hAnsi="Arial" w:cs="Arial"/>
          <w:color w:val="000000" w:themeColor="text1"/>
        </w:rPr>
        <w:t xml:space="preserve">ный центр </w:t>
      </w:r>
      <w:r w:rsidR="00351FFA" w:rsidRPr="006464EA">
        <w:rPr>
          <w:rFonts w:ascii="Arial" w:hAnsi="Arial" w:cs="Arial"/>
          <w:color w:val="000000" w:themeColor="text1"/>
          <w:lang w:val="en-US"/>
        </w:rPr>
        <w:t>MONOPOLIST</w:t>
      </w:r>
      <w:r w:rsidR="00351FFA">
        <w:rPr>
          <w:rFonts w:ascii="Arial" w:hAnsi="Arial" w:cs="Arial"/>
          <w:color w:val="000000" w:themeColor="text1"/>
        </w:rPr>
        <w:t xml:space="preserve">  по ремонту и обслуживанию </w:t>
      </w:r>
      <w:r w:rsidR="006464EA" w:rsidRPr="006464EA">
        <w:rPr>
          <w:rFonts w:ascii="Arial" w:hAnsi="Arial" w:cs="Arial"/>
          <w:color w:val="000000" w:themeColor="text1"/>
        </w:rPr>
        <w:t xml:space="preserve"> мобильных телефонов</w:t>
      </w:r>
      <w:r w:rsidR="00351FFA">
        <w:rPr>
          <w:rFonts w:ascii="Arial" w:hAnsi="Arial" w:cs="Arial"/>
          <w:color w:val="000000" w:themeColor="text1"/>
        </w:rPr>
        <w:t>, планшетов и</w:t>
      </w:r>
      <w:proofErr w:type="gramEnd"/>
      <w:r w:rsidR="00351FFA">
        <w:rPr>
          <w:rFonts w:ascii="Arial" w:hAnsi="Arial" w:cs="Arial"/>
          <w:color w:val="000000" w:themeColor="text1"/>
        </w:rPr>
        <w:t xml:space="preserve"> ПК</w:t>
      </w:r>
      <w:r w:rsidR="006464EA" w:rsidRPr="006464EA">
        <w:rPr>
          <w:rFonts w:ascii="Arial" w:hAnsi="Arial" w:cs="Arial"/>
          <w:color w:val="000000" w:themeColor="text1"/>
        </w:rPr>
        <w:t xml:space="preserve">, </w:t>
      </w:r>
      <w:r w:rsidR="00112B20">
        <w:rPr>
          <w:rFonts w:ascii="Arial" w:hAnsi="Arial" w:cs="Arial"/>
          <w:color w:val="000000" w:themeColor="text1"/>
        </w:rPr>
        <w:t>кафе ТЕСТО и ФАРШ.</w:t>
      </w:r>
    </w:p>
    <w:p w:rsidR="009539F2" w:rsidRDefault="007D4E28" w:rsidP="00057BD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В цокольном этаже будут размещены</w:t>
      </w:r>
      <w:r w:rsidR="009539F2" w:rsidRPr="009539F2">
        <w:rPr>
          <w:rFonts w:ascii="Arial" w:hAnsi="Arial" w:cs="Arial"/>
          <w:noProof/>
          <w:lang w:eastAsia="ru-RU"/>
        </w:rPr>
        <w:t xml:space="preserve"> товар</w:t>
      </w:r>
      <w:r>
        <w:rPr>
          <w:rFonts w:ascii="Arial" w:hAnsi="Arial" w:cs="Arial"/>
          <w:noProof/>
          <w:lang w:eastAsia="ru-RU"/>
        </w:rPr>
        <w:t>ы</w:t>
      </w:r>
      <w:r w:rsidR="009539F2" w:rsidRPr="009539F2">
        <w:rPr>
          <w:rFonts w:ascii="Arial" w:hAnsi="Arial" w:cs="Arial"/>
          <w:noProof/>
          <w:lang w:eastAsia="ru-RU"/>
        </w:rPr>
        <w:t xml:space="preserve"> для дома</w:t>
      </w:r>
      <w:r w:rsidR="00112B20">
        <w:rPr>
          <w:rFonts w:ascii="Arial" w:hAnsi="Arial" w:cs="Arial"/>
          <w:noProof/>
          <w:lang w:eastAsia="ru-RU"/>
        </w:rPr>
        <w:t xml:space="preserve"> и семьи</w:t>
      </w:r>
      <w:r w:rsidR="009539F2" w:rsidRPr="009539F2">
        <w:rPr>
          <w:rFonts w:ascii="Arial" w:hAnsi="Arial" w:cs="Arial"/>
          <w:noProof/>
          <w:lang w:eastAsia="ru-RU"/>
        </w:rPr>
        <w:t>.</w:t>
      </w:r>
    </w:p>
    <w:p w:rsidR="00333ED4" w:rsidRPr="00333ED4" w:rsidRDefault="00333ED4" w:rsidP="00057BD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Arial" w:hAnsi="Arial" w:cs="Arial"/>
          <w:noProof/>
          <w:sz w:val="10"/>
          <w:szCs w:val="10"/>
          <w:lang w:eastAsia="ru-RU"/>
        </w:rPr>
      </w:pPr>
    </w:p>
    <w:p w:rsidR="009539F2" w:rsidRPr="00333ED4" w:rsidRDefault="00327866" w:rsidP="00057BD2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Arial" w:hAnsi="Arial" w:cs="Arial"/>
          <w:color w:val="202020"/>
          <w:shd w:val="clear" w:color="auto" w:fill="FFFFFF"/>
        </w:rPr>
      </w:pPr>
      <w:r w:rsidRPr="00333ED4">
        <w:rPr>
          <w:rFonts w:ascii="Arial" w:hAnsi="Arial" w:cs="Arial"/>
          <w:color w:val="202020"/>
          <w:shd w:val="clear" w:color="auto" w:fill="FFFFFF"/>
        </w:rPr>
        <w:t>Первый этаж ТЦ</w:t>
      </w:r>
      <w:r w:rsidR="00D8401B" w:rsidRPr="00333ED4">
        <w:rPr>
          <w:rFonts w:ascii="Arial" w:hAnsi="Arial" w:cs="Arial"/>
          <w:color w:val="202020"/>
          <w:shd w:val="clear" w:color="auto" w:fill="FFFFFF"/>
        </w:rPr>
        <w:t xml:space="preserve"> Соловьи </w:t>
      </w:r>
      <w:r w:rsidRPr="00333ED4">
        <w:rPr>
          <w:rFonts w:ascii="Arial" w:hAnsi="Arial" w:cs="Arial"/>
          <w:color w:val="202020"/>
          <w:shd w:val="clear" w:color="auto" w:fill="FFFFFF"/>
        </w:rPr>
        <w:t>работает с июля 2019г.</w:t>
      </w:r>
      <w:r w:rsidR="00D8401B" w:rsidRPr="00333ED4">
        <w:rPr>
          <w:rFonts w:ascii="Arial" w:hAnsi="Arial" w:cs="Arial"/>
          <w:color w:val="202020"/>
          <w:shd w:val="clear" w:color="auto" w:fill="FFFFFF"/>
        </w:rPr>
        <w:t xml:space="preserve"> (сдан на 100%)</w:t>
      </w:r>
      <w:r w:rsidRPr="00333ED4">
        <w:rPr>
          <w:rFonts w:ascii="Arial" w:hAnsi="Arial" w:cs="Arial"/>
          <w:color w:val="202020"/>
          <w:shd w:val="clear" w:color="auto" w:fill="FFFFFF"/>
        </w:rPr>
        <w:t>, в</w:t>
      </w:r>
      <w:r w:rsidR="00842983" w:rsidRPr="00333ED4">
        <w:rPr>
          <w:rFonts w:ascii="Arial" w:hAnsi="Arial" w:cs="Arial"/>
          <w:color w:val="202020"/>
          <w:shd w:val="clear" w:color="auto" w:fill="FFFFFF"/>
        </w:rPr>
        <w:t>торой этаж</w:t>
      </w:r>
      <w:r w:rsidR="001A73D0" w:rsidRPr="00333ED4">
        <w:rPr>
          <w:rFonts w:ascii="Arial" w:hAnsi="Arial" w:cs="Arial"/>
          <w:color w:val="202020"/>
          <w:shd w:val="clear" w:color="auto" w:fill="FFFFFF"/>
        </w:rPr>
        <w:t xml:space="preserve"> </w:t>
      </w:r>
      <w:r w:rsidR="009539F2" w:rsidRPr="00333ED4">
        <w:rPr>
          <w:rFonts w:ascii="Arial" w:hAnsi="Arial" w:cs="Arial"/>
          <w:color w:val="202020"/>
          <w:shd w:val="clear" w:color="auto" w:fill="FFFFFF"/>
        </w:rPr>
        <w:t xml:space="preserve">ТЦ </w:t>
      </w:r>
      <w:r w:rsidR="006E5233">
        <w:rPr>
          <w:rFonts w:ascii="Arial" w:hAnsi="Arial" w:cs="Arial"/>
          <w:color w:val="202020"/>
          <w:shd w:val="clear" w:color="auto" w:fill="FFFFFF"/>
        </w:rPr>
        <w:t>откр</w:t>
      </w:r>
      <w:r w:rsidR="005700AF">
        <w:rPr>
          <w:rFonts w:ascii="Arial" w:hAnsi="Arial" w:cs="Arial"/>
          <w:color w:val="202020"/>
          <w:shd w:val="clear" w:color="auto" w:fill="FFFFFF"/>
        </w:rPr>
        <w:t>ылс</w:t>
      </w:r>
      <w:r w:rsidR="009539F2" w:rsidRPr="00333ED4">
        <w:rPr>
          <w:rFonts w:ascii="Arial" w:hAnsi="Arial" w:cs="Arial"/>
          <w:color w:val="202020"/>
          <w:shd w:val="clear" w:color="auto" w:fill="FFFFFF"/>
        </w:rPr>
        <w:t xml:space="preserve">я </w:t>
      </w:r>
      <w:r w:rsidR="006E5233">
        <w:rPr>
          <w:rFonts w:ascii="Arial" w:hAnsi="Arial" w:cs="Arial"/>
          <w:color w:val="202020"/>
          <w:shd w:val="clear" w:color="auto" w:fill="FFFFFF"/>
        </w:rPr>
        <w:t>1 декабря</w:t>
      </w:r>
      <w:r w:rsidR="003F3695">
        <w:rPr>
          <w:rFonts w:ascii="Arial" w:hAnsi="Arial" w:cs="Arial"/>
          <w:color w:val="202020"/>
          <w:shd w:val="clear" w:color="auto" w:fill="FFFFFF"/>
        </w:rPr>
        <w:t xml:space="preserve"> 2019г., </w:t>
      </w:r>
      <w:r w:rsidR="00124ACA">
        <w:rPr>
          <w:rFonts w:ascii="Arial" w:hAnsi="Arial" w:cs="Arial"/>
          <w:color w:val="202020"/>
          <w:shd w:val="clear" w:color="auto" w:fill="FFFFFF"/>
        </w:rPr>
        <w:t>запуск</w:t>
      </w:r>
      <w:r w:rsidR="00D8401B" w:rsidRPr="00333ED4">
        <w:rPr>
          <w:rFonts w:ascii="Arial" w:hAnsi="Arial" w:cs="Arial"/>
          <w:color w:val="202020"/>
          <w:shd w:val="clear" w:color="auto" w:fill="FFFFFF"/>
        </w:rPr>
        <w:t xml:space="preserve"> </w:t>
      </w:r>
      <w:r w:rsidR="001A73D0" w:rsidRPr="00333ED4">
        <w:rPr>
          <w:rFonts w:ascii="Arial" w:hAnsi="Arial" w:cs="Arial"/>
          <w:color w:val="202020"/>
          <w:shd w:val="clear" w:color="auto" w:fill="FFFFFF"/>
        </w:rPr>
        <w:t>цокольн</w:t>
      </w:r>
      <w:r w:rsidR="00D8401B" w:rsidRPr="00333ED4">
        <w:rPr>
          <w:rFonts w:ascii="Arial" w:hAnsi="Arial" w:cs="Arial"/>
          <w:color w:val="202020"/>
          <w:shd w:val="clear" w:color="auto" w:fill="FFFFFF"/>
        </w:rPr>
        <w:t xml:space="preserve">ого этажа  </w:t>
      </w:r>
      <w:r w:rsidR="001A73D0" w:rsidRPr="00333ED4">
        <w:rPr>
          <w:rFonts w:ascii="Arial" w:hAnsi="Arial" w:cs="Arial"/>
          <w:color w:val="202020"/>
          <w:shd w:val="clear" w:color="auto" w:fill="FFFFFF"/>
        </w:rPr>
        <w:t xml:space="preserve"> </w:t>
      </w:r>
      <w:r w:rsidR="006E5233">
        <w:rPr>
          <w:rFonts w:ascii="Arial" w:hAnsi="Arial" w:cs="Arial"/>
          <w:color w:val="202020"/>
          <w:shd w:val="clear" w:color="auto" w:fill="FFFFFF"/>
        </w:rPr>
        <w:t>планируется</w:t>
      </w:r>
      <w:r w:rsidR="001A73D0" w:rsidRPr="00333ED4">
        <w:rPr>
          <w:rFonts w:ascii="Arial" w:hAnsi="Arial" w:cs="Arial"/>
          <w:color w:val="202020"/>
          <w:shd w:val="clear" w:color="auto" w:fill="FFFFFF"/>
        </w:rPr>
        <w:t xml:space="preserve"> </w:t>
      </w:r>
      <w:r w:rsidR="009539F2" w:rsidRPr="00333ED4">
        <w:rPr>
          <w:rFonts w:ascii="Arial" w:hAnsi="Arial" w:cs="Arial"/>
          <w:color w:val="202020"/>
          <w:shd w:val="clear" w:color="auto" w:fill="FFFFFF"/>
        </w:rPr>
        <w:t xml:space="preserve"> </w:t>
      </w:r>
      <w:r w:rsidR="001A73D0" w:rsidRPr="00333ED4">
        <w:rPr>
          <w:rFonts w:ascii="Arial" w:hAnsi="Arial" w:cs="Arial"/>
          <w:color w:val="202020"/>
          <w:shd w:val="clear" w:color="auto" w:fill="FFFFFF"/>
        </w:rPr>
        <w:t>в</w:t>
      </w:r>
      <w:r w:rsidR="006B4BA5" w:rsidRPr="00333ED4">
        <w:rPr>
          <w:rFonts w:ascii="Arial" w:hAnsi="Arial" w:cs="Arial"/>
          <w:color w:val="202020"/>
          <w:shd w:val="clear" w:color="auto" w:fill="FFFFFF"/>
        </w:rPr>
        <w:t xml:space="preserve"> </w:t>
      </w:r>
      <w:r w:rsidR="001A18BA">
        <w:rPr>
          <w:rFonts w:ascii="Arial" w:hAnsi="Arial" w:cs="Arial"/>
          <w:color w:val="202020"/>
          <w:shd w:val="clear" w:color="auto" w:fill="FFFFFF"/>
        </w:rPr>
        <w:t>апреле</w:t>
      </w:r>
      <w:r w:rsidR="001A73D0" w:rsidRPr="00333ED4">
        <w:rPr>
          <w:rFonts w:ascii="Arial" w:hAnsi="Arial" w:cs="Arial"/>
          <w:color w:val="202020"/>
          <w:shd w:val="clear" w:color="auto" w:fill="FFFFFF"/>
        </w:rPr>
        <w:t xml:space="preserve"> </w:t>
      </w:r>
      <w:r w:rsidR="00842983" w:rsidRPr="00333ED4">
        <w:rPr>
          <w:rFonts w:ascii="Arial" w:hAnsi="Arial" w:cs="Arial"/>
          <w:color w:val="202020"/>
          <w:shd w:val="clear" w:color="auto" w:fill="FFFFFF"/>
        </w:rPr>
        <w:t xml:space="preserve"> 20</w:t>
      </w:r>
      <w:r w:rsidR="00C20F91">
        <w:rPr>
          <w:rFonts w:ascii="Arial" w:hAnsi="Arial" w:cs="Arial"/>
          <w:color w:val="202020"/>
          <w:shd w:val="clear" w:color="auto" w:fill="FFFFFF"/>
        </w:rPr>
        <w:t>20</w:t>
      </w:r>
      <w:r w:rsidR="00842983" w:rsidRPr="00333ED4">
        <w:rPr>
          <w:rFonts w:ascii="Arial" w:hAnsi="Arial" w:cs="Arial"/>
          <w:color w:val="202020"/>
          <w:shd w:val="clear" w:color="auto" w:fill="FFFFFF"/>
        </w:rPr>
        <w:t>г.</w:t>
      </w:r>
      <w:r w:rsidR="00D8401B" w:rsidRPr="00333ED4">
        <w:rPr>
          <w:rFonts w:ascii="Arial" w:hAnsi="Arial" w:cs="Arial"/>
          <w:color w:val="202020"/>
          <w:shd w:val="clear" w:color="auto" w:fill="FFFFFF"/>
        </w:rPr>
        <w:t xml:space="preserve"> </w:t>
      </w:r>
    </w:p>
    <w:p w:rsidR="009539F2" w:rsidRPr="00EC209E" w:rsidRDefault="009539F2" w:rsidP="009539F2">
      <w:pPr>
        <w:shd w:val="clear" w:color="auto" w:fill="FFFFFF"/>
        <w:spacing w:after="0" w:line="276" w:lineRule="auto"/>
        <w:jc w:val="both"/>
        <w:outlineLvl w:val="0"/>
        <w:rPr>
          <w:rFonts w:ascii="Arial" w:eastAsia="Times New Roman" w:hAnsi="Arial" w:cs="Arial"/>
          <w:bCs/>
          <w:color w:val="000000"/>
          <w:kern w:val="36"/>
          <w:lang w:eastAsia="ru-RU"/>
        </w:rPr>
      </w:pPr>
    </w:p>
    <w:p w:rsidR="00032802" w:rsidRDefault="00032802" w:rsidP="00D51253">
      <w:pPr>
        <w:spacing w:line="240" w:lineRule="auto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299835" cy="4298950"/>
            <wp:effectExtent l="19050" t="0" r="5715" b="0"/>
            <wp:docPr id="5" name="Рисунок 4" descr="фасад сайт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 сайт день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103" w:rsidRDefault="00183103" w:rsidP="00D51253">
      <w:pPr>
        <w:spacing w:line="240" w:lineRule="auto"/>
        <w:jc w:val="both"/>
        <w:rPr>
          <w:rFonts w:ascii="Arial" w:hAnsi="Arial" w:cs="Arial"/>
          <w:noProof/>
          <w:lang w:eastAsia="ru-RU"/>
        </w:rPr>
      </w:pPr>
      <w:r w:rsidRPr="00183103">
        <w:rPr>
          <w:rFonts w:ascii="Arial" w:hAnsi="Arial" w:cs="Arial"/>
          <w:noProof/>
          <w:lang w:eastAsia="ru-RU"/>
        </w:rPr>
        <w:t>Вход в ТЦ осуществляется через два симметричных входа на фасадной части. Левый вход позволяет попасть на оба этажа, а так же служит единственным вход</w:t>
      </w:r>
      <w:r w:rsidR="00F76C7A">
        <w:rPr>
          <w:rFonts w:ascii="Arial" w:hAnsi="Arial" w:cs="Arial"/>
          <w:noProof/>
          <w:lang w:eastAsia="ru-RU"/>
        </w:rPr>
        <w:t xml:space="preserve">ом в супермаркет «Перекрёсток», правый вход ведет на второй </w:t>
      </w:r>
      <w:r w:rsidR="003C47D2">
        <w:rPr>
          <w:rFonts w:ascii="Arial" w:hAnsi="Arial" w:cs="Arial"/>
          <w:noProof/>
          <w:lang w:eastAsia="ru-RU"/>
        </w:rPr>
        <w:t xml:space="preserve">и цокольный </w:t>
      </w:r>
      <w:r w:rsidR="00F76C7A">
        <w:rPr>
          <w:rFonts w:ascii="Arial" w:hAnsi="Arial" w:cs="Arial"/>
          <w:noProof/>
          <w:lang w:eastAsia="ru-RU"/>
        </w:rPr>
        <w:t>этаж</w:t>
      </w:r>
      <w:r w:rsidR="003C47D2">
        <w:rPr>
          <w:rFonts w:ascii="Arial" w:hAnsi="Arial" w:cs="Arial"/>
          <w:noProof/>
          <w:lang w:eastAsia="ru-RU"/>
        </w:rPr>
        <w:t>и</w:t>
      </w:r>
      <w:r w:rsidR="00F76C7A">
        <w:rPr>
          <w:rFonts w:ascii="Arial" w:hAnsi="Arial" w:cs="Arial"/>
          <w:noProof/>
          <w:lang w:eastAsia="ru-RU"/>
        </w:rPr>
        <w:t xml:space="preserve"> – в торговые галереи.</w:t>
      </w:r>
      <w:r w:rsidR="00032802">
        <w:rPr>
          <w:rFonts w:ascii="Arial" w:hAnsi="Arial" w:cs="Arial"/>
          <w:noProof/>
          <w:lang w:eastAsia="ru-RU"/>
        </w:rPr>
        <w:t xml:space="preserve"> </w:t>
      </w:r>
    </w:p>
    <w:p w:rsidR="00183103" w:rsidRDefault="00D51253" w:rsidP="00D51253">
      <w:pPr>
        <w:pBdr>
          <w:bottom w:val="single" w:sz="4" w:space="1" w:color="000000" w:themeColor="text1"/>
        </w:pBdr>
        <w:spacing w:after="0"/>
        <w:jc w:val="center"/>
        <w:rPr>
          <w:rFonts w:ascii="Arial" w:hAnsi="Arial" w:cs="Arial"/>
          <w:b/>
          <w:sz w:val="23"/>
          <w:szCs w:val="23"/>
        </w:rPr>
      </w:pPr>
      <w:r w:rsidRPr="00D51253">
        <w:rPr>
          <w:rFonts w:ascii="Arial" w:hAnsi="Arial" w:cs="Arial"/>
          <w:b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1268551" cy="647700"/>
            <wp:effectExtent l="19050" t="0" r="7799" b="0"/>
            <wp:docPr id="25" name="Рисунок 1" descr="C:\Users\User8\Desktop\Рома\логотип Соловьи выбран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8\Desktop\Рома\логотип Соловьи выбранный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575" cy="65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53" w:rsidRDefault="00D51253" w:rsidP="00F90542">
      <w:pPr>
        <w:spacing w:after="0"/>
        <w:jc w:val="center"/>
        <w:rPr>
          <w:rFonts w:ascii="Arial" w:hAnsi="Arial" w:cs="Arial"/>
          <w:b/>
          <w:sz w:val="23"/>
          <w:szCs w:val="23"/>
        </w:rPr>
      </w:pPr>
    </w:p>
    <w:p w:rsidR="001A73D0" w:rsidRPr="00803637" w:rsidRDefault="001A73D0" w:rsidP="001A73D0">
      <w:pPr>
        <w:spacing w:after="0" w:line="276" w:lineRule="auto"/>
        <w:jc w:val="both"/>
        <w:rPr>
          <w:rFonts w:ascii="Arial" w:hAnsi="Arial" w:cs="Arial"/>
        </w:rPr>
      </w:pPr>
      <w:r w:rsidRPr="00803637">
        <w:rPr>
          <w:rFonts w:ascii="Arial" w:hAnsi="Arial" w:cs="Arial"/>
          <w:b/>
        </w:rPr>
        <w:t>РАСПОЛОЖЕНИЕ:</w:t>
      </w:r>
      <w:r w:rsidRPr="00803637">
        <w:rPr>
          <w:rFonts w:ascii="Arial" w:hAnsi="Arial" w:cs="Arial"/>
        </w:rPr>
        <w:t xml:space="preserve"> город Брянск, улица Дуки, </w:t>
      </w:r>
      <w:r>
        <w:rPr>
          <w:rFonts w:ascii="Arial" w:hAnsi="Arial" w:cs="Arial"/>
        </w:rPr>
        <w:t>д.</w:t>
      </w:r>
      <w:r w:rsidRPr="00803637">
        <w:rPr>
          <w:rFonts w:ascii="Arial" w:hAnsi="Arial" w:cs="Arial"/>
        </w:rPr>
        <w:t xml:space="preserve">63 </w:t>
      </w:r>
      <w:r>
        <w:rPr>
          <w:rFonts w:ascii="Arial" w:hAnsi="Arial" w:cs="Arial"/>
        </w:rPr>
        <w:t>(первая линия)</w:t>
      </w:r>
    </w:p>
    <w:p w:rsidR="001A73D0" w:rsidRPr="00803637" w:rsidRDefault="001A73D0" w:rsidP="001A73D0">
      <w:pPr>
        <w:spacing w:after="0" w:line="360" w:lineRule="auto"/>
        <w:rPr>
          <w:rFonts w:ascii="Arial" w:hAnsi="Arial" w:cs="Arial"/>
        </w:rPr>
      </w:pPr>
      <w:r w:rsidRPr="00803637">
        <w:rPr>
          <w:rFonts w:ascii="Arial" w:hAnsi="Arial" w:cs="Arial"/>
          <w:b/>
        </w:rPr>
        <w:t>ФОРМАТ:</w:t>
      </w:r>
      <w:r w:rsidRPr="00803637">
        <w:rPr>
          <w:rFonts w:ascii="Arial" w:hAnsi="Arial" w:cs="Arial"/>
        </w:rPr>
        <w:t xml:space="preserve"> районный ТЦ, GBA/</w:t>
      </w:r>
      <w:r w:rsidRPr="00803637">
        <w:rPr>
          <w:rFonts w:ascii="Arial" w:hAnsi="Arial" w:cs="Arial"/>
          <w:lang w:val="en-US"/>
        </w:rPr>
        <w:t>GLA</w:t>
      </w:r>
      <w:r w:rsidRPr="00803637">
        <w:rPr>
          <w:rFonts w:ascii="Arial" w:hAnsi="Arial" w:cs="Arial"/>
        </w:rPr>
        <w:t>: 5</w:t>
      </w:r>
      <w:r w:rsidR="00831090">
        <w:rPr>
          <w:rFonts w:ascii="Arial" w:hAnsi="Arial" w:cs="Arial"/>
        </w:rPr>
        <w:t>7</w:t>
      </w:r>
      <w:r w:rsidRPr="00803637">
        <w:rPr>
          <w:rFonts w:ascii="Arial" w:hAnsi="Arial" w:cs="Arial"/>
        </w:rPr>
        <w:t>00/4500 кв.м.</w:t>
      </w:r>
    </w:p>
    <w:p w:rsidR="001A73D0" w:rsidRPr="00803637" w:rsidRDefault="001A73D0" w:rsidP="001A73D0">
      <w:pPr>
        <w:spacing w:after="0" w:line="360" w:lineRule="auto"/>
        <w:jc w:val="both"/>
        <w:rPr>
          <w:rFonts w:ascii="Arial" w:hAnsi="Arial" w:cs="Arial"/>
        </w:rPr>
      </w:pPr>
      <w:r w:rsidRPr="00803637">
        <w:rPr>
          <w:rFonts w:ascii="Arial" w:hAnsi="Arial" w:cs="Arial"/>
          <w:b/>
        </w:rPr>
        <w:t>ЭТАЖНОСТЬ:</w:t>
      </w:r>
      <w:r w:rsidRPr="00803637">
        <w:rPr>
          <w:rFonts w:ascii="Arial" w:hAnsi="Arial" w:cs="Arial"/>
        </w:rPr>
        <w:t xml:space="preserve"> 3 уровня – цокольный этаж (1</w:t>
      </w:r>
      <w:r>
        <w:rPr>
          <w:rFonts w:ascii="Arial" w:hAnsi="Arial" w:cs="Arial"/>
        </w:rPr>
        <w:t>21</w:t>
      </w:r>
      <w:r w:rsidRPr="00803637">
        <w:rPr>
          <w:rFonts w:ascii="Arial" w:hAnsi="Arial" w:cs="Arial"/>
        </w:rPr>
        <w:t>0 кв</w:t>
      </w:r>
      <w:proofErr w:type="gramStart"/>
      <w:r w:rsidRPr="00803637">
        <w:rPr>
          <w:rFonts w:ascii="Arial" w:hAnsi="Arial" w:cs="Arial"/>
        </w:rPr>
        <w:t>.м</w:t>
      </w:r>
      <w:proofErr w:type="gramEnd"/>
      <w:r w:rsidRPr="00803637">
        <w:rPr>
          <w:rFonts w:ascii="Arial" w:hAnsi="Arial" w:cs="Arial"/>
        </w:rPr>
        <w:t>), 1-й этаж (2000 кв.м), 2-й этаж (2000кв.м).</w:t>
      </w:r>
    </w:p>
    <w:p w:rsidR="001A73D0" w:rsidRPr="00803637" w:rsidRDefault="001A73D0" w:rsidP="001A73D0">
      <w:pPr>
        <w:spacing w:after="0" w:line="276" w:lineRule="auto"/>
        <w:jc w:val="both"/>
        <w:rPr>
          <w:rFonts w:ascii="Arial" w:hAnsi="Arial" w:cs="Arial"/>
        </w:rPr>
      </w:pPr>
      <w:proofErr w:type="gramStart"/>
      <w:r w:rsidRPr="00803637">
        <w:rPr>
          <w:rFonts w:ascii="Arial" w:hAnsi="Arial" w:cs="Arial"/>
          <w:b/>
        </w:rPr>
        <w:t>ХАРАКТЕРИСТИКИ:</w:t>
      </w:r>
      <w:r w:rsidRPr="008036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803637">
        <w:rPr>
          <w:rFonts w:ascii="Arial" w:hAnsi="Arial" w:cs="Arial"/>
        </w:rPr>
        <w:t>высота потолков: 3,</w:t>
      </w:r>
      <w:r>
        <w:rPr>
          <w:rFonts w:ascii="Arial" w:hAnsi="Arial" w:cs="Arial"/>
        </w:rPr>
        <w:t>75</w:t>
      </w:r>
      <w:r w:rsidRPr="00803637">
        <w:rPr>
          <w:rFonts w:ascii="Arial" w:hAnsi="Arial" w:cs="Arial"/>
        </w:rPr>
        <w:t xml:space="preserve"> м, отделка: стены – бетон; пол – бетон, стяжка; потолок – бетон, коммуникации открыты.</w:t>
      </w:r>
      <w:proofErr w:type="gramEnd"/>
      <w:r w:rsidRPr="00803637">
        <w:rPr>
          <w:rFonts w:ascii="Arial" w:hAnsi="Arial" w:cs="Arial"/>
        </w:rPr>
        <w:t xml:space="preserve"> Вертикальные связи: грузовые и пассажирские лифты, лестницы для посетителей ТЦ. Помещения соответствуют всем современным требованиям, применяемым к безопасному функционированию торговых центров.</w:t>
      </w:r>
    </w:p>
    <w:p w:rsidR="001A73D0" w:rsidRPr="00803637" w:rsidRDefault="001A73D0" w:rsidP="001A73D0">
      <w:pPr>
        <w:spacing w:after="0" w:line="360" w:lineRule="auto"/>
        <w:jc w:val="both"/>
        <w:rPr>
          <w:rFonts w:ascii="Arial" w:hAnsi="Arial" w:cs="Arial"/>
        </w:rPr>
      </w:pPr>
      <w:r w:rsidRPr="00803637">
        <w:rPr>
          <w:rFonts w:ascii="Arial" w:hAnsi="Arial" w:cs="Arial"/>
          <w:b/>
        </w:rPr>
        <w:t>ПАРКИНГ:</w:t>
      </w:r>
      <w:r w:rsidRPr="00803637">
        <w:rPr>
          <w:rFonts w:ascii="Arial" w:hAnsi="Arial" w:cs="Arial"/>
        </w:rPr>
        <w:t xml:space="preserve"> более 60 </w:t>
      </w:r>
      <w:proofErr w:type="spellStart"/>
      <w:r w:rsidRPr="00803637">
        <w:rPr>
          <w:rFonts w:ascii="Arial" w:hAnsi="Arial" w:cs="Arial"/>
        </w:rPr>
        <w:t>машино</w:t>
      </w:r>
      <w:proofErr w:type="spellEnd"/>
      <w:r w:rsidRPr="00803637">
        <w:rPr>
          <w:rFonts w:ascii="Arial" w:hAnsi="Arial" w:cs="Arial"/>
        </w:rPr>
        <w:t>/мест.</w:t>
      </w:r>
    </w:p>
    <w:p w:rsidR="001A73D0" w:rsidRPr="00803637" w:rsidRDefault="001A73D0" w:rsidP="001A73D0">
      <w:pPr>
        <w:spacing w:after="0" w:line="360" w:lineRule="auto"/>
        <w:rPr>
          <w:rFonts w:ascii="Arial" w:hAnsi="Arial" w:cs="Arial"/>
        </w:rPr>
      </w:pPr>
      <w:r w:rsidRPr="00803637">
        <w:rPr>
          <w:rFonts w:ascii="Arial" w:hAnsi="Arial" w:cs="Arial"/>
          <w:b/>
        </w:rPr>
        <w:t>ТРАФИК:</w:t>
      </w:r>
      <w:r w:rsidRPr="00803637">
        <w:rPr>
          <w:rFonts w:ascii="Arial" w:hAnsi="Arial" w:cs="Arial"/>
        </w:rPr>
        <w:t xml:space="preserve"> пешеходный - 3500 человек в день, автомобильный - 1200 автомобилей в час.</w:t>
      </w:r>
    </w:p>
    <w:p w:rsidR="001A73D0" w:rsidRDefault="001A73D0" w:rsidP="001A73D0">
      <w:pPr>
        <w:spacing w:after="0" w:line="276" w:lineRule="auto"/>
        <w:jc w:val="both"/>
        <w:rPr>
          <w:rFonts w:ascii="Arial" w:hAnsi="Arial" w:cs="Arial"/>
        </w:rPr>
      </w:pPr>
      <w:r w:rsidRPr="00803637">
        <w:rPr>
          <w:rFonts w:ascii="Arial" w:hAnsi="Arial" w:cs="Arial"/>
          <w:b/>
        </w:rPr>
        <w:t>НАСЕЛЕНИЕ:</w:t>
      </w:r>
      <w:r w:rsidRPr="00803637">
        <w:rPr>
          <w:rFonts w:ascii="Arial" w:hAnsi="Arial" w:cs="Arial"/>
        </w:rPr>
        <w:t xml:space="preserve"> динамично застраивающийся и развивающийся микрорайон, в первичной зоне действия ТЦ проживают более 25.000 человек, район рассчитан более чем на 40.000 жильцов.</w:t>
      </w:r>
    </w:p>
    <w:p w:rsidR="00351FFA" w:rsidRPr="00351FFA" w:rsidRDefault="00351FFA" w:rsidP="001A73D0">
      <w:pPr>
        <w:spacing w:after="0" w:line="276" w:lineRule="auto"/>
        <w:jc w:val="both"/>
        <w:rPr>
          <w:rFonts w:ascii="Arial" w:hAnsi="Arial" w:cs="Arial"/>
          <w:sz w:val="4"/>
          <w:szCs w:val="4"/>
        </w:rPr>
      </w:pPr>
    </w:p>
    <w:p w:rsidR="001A73D0" w:rsidRPr="00D0556F" w:rsidRDefault="001A73D0" w:rsidP="001A73D0">
      <w:pPr>
        <w:spacing w:after="0" w:line="276" w:lineRule="auto"/>
        <w:jc w:val="both"/>
        <w:rPr>
          <w:rFonts w:ascii="Arial" w:hAnsi="Arial" w:cs="Arial"/>
          <w:b/>
        </w:rPr>
      </w:pPr>
      <w:r w:rsidRPr="00D0556F">
        <w:rPr>
          <w:rFonts w:ascii="Arial" w:hAnsi="Arial" w:cs="Arial"/>
          <w:b/>
        </w:rPr>
        <w:t>КАДАСТРОВЫЙ НОМЕР  32:28:0031201:1490</w:t>
      </w:r>
    </w:p>
    <w:p w:rsidR="001A73D0" w:rsidRPr="00803637" w:rsidRDefault="001A73D0" w:rsidP="001A73D0">
      <w:pPr>
        <w:spacing w:after="0" w:line="276" w:lineRule="auto"/>
        <w:jc w:val="both"/>
        <w:rPr>
          <w:rFonts w:ascii="Arial" w:hAnsi="Arial" w:cs="Arial"/>
          <w:b/>
        </w:rPr>
      </w:pPr>
    </w:p>
    <w:p w:rsidR="001A73D0" w:rsidRDefault="001A73D0" w:rsidP="001A73D0">
      <w:pPr>
        <w:spacing w:after="0"/>
        <w:jc w:val="both"/>
        <w:rPr>
          <w:rFonts w:ascii="Arial" w:hAnsi="Arial" w:cs="Arial"/>
          <w:color w:val="000000"/>
          <w:shd w:val="clear" w:color="auto" w:fill="FFFFFF"/>
        </w:rPr>
      </w:pPr>
      <w:r w:rsidRPr="00803637">
        <w:rPr>
          <w:rFonts w:ascii="Arial" w:hAnsi="Arial" w:cs="Arial"/>
        </w:rPr>
        <w:t>Свое название торговый центр берет от одноименного парка Соловьи, расположенного прямо напротив и прилегающего к Кургану Бессмертия, являющего собой огромную зеленую территорию, природоохранную зону, место культурного и активного отдыха жителей и гостей города.</w:t>
      </w:r>
      <w:r w:rsidRPr="00803637">
        <w:rPr>
          <w:rFonts w:ascii="Arial" w:hAnsi="Arial" w:cs="Arial"/>
          <w:color w:val="000000"/>
          <w:shd w:val="clear" w:color="auto" w:fill="FFFFFF"/>
        </w:rPr>
        <w:t xml:space="preserve">  </w:t>
      </w:r>
    </w:p>
    <w:p w:rsidR="001A73D0" w:rsidRPr="00D73868" w:rsidRDefault="001A73D0" w:rsidP="001A73D0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D73868">
        <w:rPr>
          <w:rFonts w:ascii="Arial" w:hAnsi="Arial" w:cs="Arial"/>
          <w:b w:val="0"/>
          <w:color w:val="auto"/>
          <w:sz w:val="22"/>
          <w:szCs w:val="22"/>
          <w:shd w:val="clear" w:color="auto" w:fill="FFFFFF"/>
        </w:rPr>
        <w:t>В непосредственной близости от ТЦ находятся остановки общественного транспорта, соединяющие все районы города, ВУЗы (</w:t>
      </w:r>
      <w:proofErr w:type="gramStart"/>
      <w:r w:rsidRPr="00D73868">
        <w:rPr>
          <w:rFonts w:ascii="Arial" w:hAnsi="Arial" w:cs="Arial"/>
          <w:b w:val="0"/>
          <w:color w:val="auto"/>
          <w:sz w:val="22"/>
          <w:szCs w:val="22"/>
          <w:shd w:val="clear" w:color="auto" w:fill="FFFFFF"/>
        </w:rPr>
        <w:t>Б</w:t>
      </w:r>
      <w:hyperlink r:id="rId9" w:history="1">
        <w:r w:rsidRPr="00D73868">
          <w:rPr>
            <w:rStyle w:val="ac"/>
            <w:rFonts w:ascii="Arial" w:hAnsi="Arial" w:cs="Arial"/>
            <w:b w:val="0"/>
            <w:color w:val="auto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>рянский</w:t>
        </w:r>
        <w:proofErr w:type="gramEnd"/>
        <w:r w:rsidRPr="00D73868">
          <w:rPr>
            <w:rStyle w:val="ac"/>
            <w:rFonts w:ascii="Arial" w:hAnsi="Arial" w:cs="Arial"/>
            <w:b w:val="0"/>
            <w:color w:val="auto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 xml:space="preserve"> госуд</w:t>
        </w:r>
        <w:r>
          <w:rPr>
            <w:rStyle w:val="ac"/>
            <w:rFonts w:ascii="Arial" w:hAnsi="Arial" w:cs="Arial"/>
            <w:b w:val="0"/>
            <w:color w:val="auto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>арственный университет им. И.Г.</w:t>
        </w:r>
        <w:r w:rsidRPr="00D73868">
          <w:rPr>
            <w:rStyle w:val="ac"/>
            <w:rFonts w:ascii="Arial" w:hAnsi="Arial" w:cs="Arial"/>
            <w:b w:val="0"/>
            <w:color w:val="auto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>Петровского</w:t>
        </w:r>
      </w:hyperlink>
      <w:r w:rsidRPr="00D73868">
        <w:rPr>
          <w:rFonts w:ascii="Arial" w:hAnsi="Arial" w:cs="Arial"/>
          <w:b w:val="0"/>
          <w:color w:val="auto"/>
          <w:sz w:val="22"/>
          <w:szCs w:val="22"/>
          <w:shd w:val="clear" w:color="auto" w:fill="FFFFFF"/>
        </w:rPr>
        <w:t>, Национальный государственный Университет физической культур</w:t>
      </w:r>
      <w:r>
        <w:rPr>
          <w:rFonts w:ascii="Arial" w:hAnsi="Arial" w:cs="Arial"/>
          <w:b w:val="0"/>
          <w:color w:val="auto"/>
          <w:sz w:val="22"/>
          <w:szCs w:val="22"/>
          <w:shd w:val="clear" w:color="auto" w:fill="FFFFFF"/>
        </w:rPr>
        <w:t xml:space="preserve">ы, спорта и здоровья </w:t>
      </w:r>
      <w:proofErr w:type="spellStart"/>
      <w:r>
        <w:rPr>
          <w:rFonts w:ascii="Arial" w:hAnsi="Arial" w:cs="Arial"/>
          <w:b w:val="0"/>
          <w:color w:val="auto"/>
          <w:sz w:val="22"/>
          <w:szCs w:val="22"/>
          <w:shd w:val="clear" w:color="auto" w:fill="FFFFFF"/>
        </w:rPr>
        <w:t>им.П.Ф.</w:t>
      </w:r>
      <w:r w:rsidRPr="00D73868">
        <w:rPr>
          <w:rFonts w:ascii="Arial" w:hAnsi="Arial" w:cs="Arial"/>
          <w:b w:val="0"/>
          <w:color w:val="auto"/>
          <w:sz w:val="22"/>
          <w:szCs w:val="22"/>
          <w:shd w:val="clear" w:color="auto" w:fill="FFFFFF"/>
        </w:rPr>
        <w:t>Лесгафта</w:t>
      </w:r>
      <w:proofErr w:type="spellEnd"/>
      <w:r w:rsidRPr="00D73868">
        <w:rPr>
          <w:rFonts w:ascii="Arial" w:hAnsi="Arial" w:cs="Arial"/>
          <w:b w:val="0"/>
          <w:bCs w:val="0"/>
          <w:color w:val="auto"/>
          <w:sz w:val="22"/>
          <w:szCs w:val="22"/>
        </w:rPr>
        <w:t xml:space="preserve">, </w:t>
      </w:r>
      <w:hyperlink r:id="rId10" w:history="1">
        <w:r w:rsidRPr="00D73868">
          <w:rPr>
            <w:rStyle w:val="ac"/>
            <w:rFonts w:ascii="Arial" w:hAnsi="Arial" w:cs="Arial"/>
            <w:b w:val="0"/>
            <w:color w:val="auto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>Российски</w:t>
        </w:r>
        <w:r>
          <w:rPr>
            <w:rStyle w:val="ac"/>
            <w:rFonts w:ascii="Arial" w:hAnsi="Arial" w:cs="Arial"/>
            <w:b w:val="0"/>
            <w:color w:val="auto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>й экономический университет им. Г.В.</w:t>
        </w:r>
        <w:r w:rsidRPr="00D73868">
          <w:rPr>
            <w:rStyle w:val="ac"/>
            <w:rFonts w:ascii="Arial" w:hAnsi="Arial" w:cs="Arial"/>
            <w:b w:val="0"/>
            <w:color w:val="auto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>Плеханова</w:t>
        </w:r>
      </w:hyperlink>
      <w:r w:rsidRPr="00D73868">
        <w:rPr>
          <w:rFonts w:ascii="Arial" w:hAnsi="Arial" w:cs="Arial"/>
          <w:b w:val="0"/>
          <w:color w:val="auto"/>
          <w:sz w:val="22"/>
          <w:szCs w:val="22"/>
        </w:rPr>
        <w:t xml:space="preserve">, </w:t>
      </w:r>
      <w:r w:rsidRPr="00D73868">
        <w:rPr>
          <w:rFonts w:ascii="Arial" w:hAnsi="Arial" w:cs="Arial"/>
          <w:b w:val="0"/>
          <w:color w:val="auto"/>
          <w:sz w:val="22"/>
          <w:szCs w:val="22"/>
          <w:shd w:val="clear" w:color="auto" w:fill="FFFFFF"/>
        </w:rPr>
        <w:t>Московский психолого-социальный университет, Российская академия народного хозяйства и государственной службы при Президенте Российской Федерации</w:t>
      </w:r>
      <w:r>
        <w:rPr>
          <w:rFonts w:ascii="Arial" w:hAnsi="Arial" w:cs="Arial"/>
          <w:b w:val="0"/>
          <w:color w:val="auto"/>
          <w:sz w:val="22"/>
          <w:szCs w:val="22"/>
          <w:shd w:val="clear" w:color="auto" w:fill="FFFFFF"/>
        </w:rPr>
        <w:t xml:space="preserve"> и др.),</w:t>
      </w:r>
    </w:p>
    <w:p w:rsidR="001A73D0" w:rsidRPr="00741B75" w:rsidRDefault="001A73D0" w:rsidP="001A73D0">
      <w:pPr>
        <w:spacing w:line="240" w:lineRule="auto"/>
        <w:jc w:val="both"/>
        <w:rPr>
          <w:rFonts w:ascii="Arial" w:hAnsi="Arial" w:cs="Arial"/>
          <w:noProof/>
          <w:lang w:eastAsia="ru-RU"/>
        </w:rPr>
      </w:pPr>
      <w:r w:rsidRPr="00741B75">
        <w:rPr>
          <w:rFonts w:ascii="Arial" w:hAnsi="Arial" w:cs="Arial"/>
          <w:color w:val="000000"/>
          <w:shd w:val="clear" w:color="auto" w:fill="FFFFFF"/>
        </w:rPr>
        <w:t xml:space="preserve">детские сады и образовательные учреждения, 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41B75">
        <w:rPr>
          <w:rFonts w:ascii="Arial" w:hAnsi="Arial" w:cs="Arial"/>
          <w:color w:val="000000"/>
          <w:shd w:val="clear" w:color="auto" w:fill="FFFFFF"/>
        </w:rPr>
        <w:t xml:space="preserve">медицинские </w:t>
      </w:r>
      <w:r>
        <w:rPr>
          <w:rFonts w:ascii="Arial" w:hAnsi="Arial" w:cs="Arial"/>
          <w:color w:val="000000"/>
          <w:shd w:val="clear" w:color="auto" w:fill="FFFFFF"/>
        </w:rPr>
        <w:t>центры (</w:t>
      </w:r>
      <w:hyperlink r:id="rId11" w:history="1">
        <w:r w:rsidRPr="008641AF">
          <w:rPr>
            <w:rFonts w:ascii="Arial" w:hAnsi="Arial" w:cs="Arial"/>
            <w:bCs/>
            <w:shd w:val="clear" w:color="auto" w:fill="FFFFFF"/>
          </w:rPr>
          <w:t xml:space="preserve">Брянский клинико-диагностический центр, </w:t>
        </w:r>
        <w:r w:rsidRPr="008641AF">
          <w:rPr>
            <w:rFonts w:ascii="Arial" w:hAnsi="Arial" w:cs="Arial"/>
          </w:rPr>
          <w:t>Городская больница №4</w:t>
        </w:r>
        <w:r w:rsidRPr="008641AF">
          <w:rPr>
            <w:rFonts w:ascii="Arial" w:hAnsi="Arial" w:cs="Arial"/>
            <w:shd w:val="clear" w:color="auto" w:fill="FFFFFF"/>
          </w:rPr>
          <w:t>,</w:t>
        </w:r>
      </w:hyperlink>
      <w:r w:rsidRPr="008641AF">
        <w:rPr>
          <w:rFonts w:ascii="Arial" w:eastAsia="Times New Roman" w:hAnsi="Arial" w:cs="Arial"/>
        </w:rPr>
        <w:t xml:space="preserve"> </w:t>
      </w:r>
      <w:proofErr w:type="spellStart"/>
      <w:r w:rsidRPr="008641AF">
        <w:rPr>
          <w:rFonts w:ascii="Arial" w:eastAsia="Times New Roman" w:hAnsi="Arial" w:cs="Arial"/>
        </w:rPr>
        <w:t>Медси</w:t>
      </w:r>
      <w:proofErr w:type="spellEnd"/>
      <w:r w:rsidRPr="008641AF">
        <w:rPr>
          <w:rFonts w:ascii="Arial" w:eastAsia="Times New Roman" w:hAnsi="Arial" w:cs="Arial"/>
        </w:rPr>
        <w:t xml:space="preserve">, Медэксперт  </w:t>
      </w:r>
      <w:hyperlink r:id="rId12" w:history="1">
        <w:r w:rsidRPr="00842983">
          <w:rPr>
            <w:rFonts w:ascii="Arial" w:hAnsi="Arial" w:cs="Arial"/>
            <w:bCs/>
            <w:shd w:val="clear" w:color="auto" w:fill="FFFFFF"/>
          </w:rPr>
          <w:t xml:space="preserve">Ситилаб, </w:t>
        </w:r>
        <w:proofErr w:type="spellStart"/>
        <w:r w:rsidRPr="00842983">
          <w:rPr>
            <w:rFonts w:ascii="Arial" w:hAnsi="Arial" w:cs="Arial"/>
            <w:shd w:val="clear" w:color="auto" w:fill="FFFFFF"/>
          </w:rPr>
          <w:t>Инвитро</w:t>
        </w:r>
        <w:proofErr w:type="spellEnd"/>
        <w:r w:rsidRPr="00842983">
          <w:rPr>
            <w:rFonts w:ascii="Arial" w:hAnsi="Arial" w:cs="Arial"/>
            <w:shd w:val="clear" w:color="auto" w:fill="FFFFFF"/>
          </w:rPr>
          <w:t>,</w:t>
        </w:r>
        <w:r w:rsidRPr="00842983">
          <w:rPr>
            <w:rFonts w:ascii="Arial" w:hAnsi="Arial" w:cs="Arial"/>
            <w:bCs/>
            <w:shd w:val="clear" w:color="auto" w:fill="FFFFFF"/>
          </w:rPr>
          <w:t xml:space="preserve"> </w:t>
        </w:r>
        <w:proofErr w:type="spellStart"/>
        <w:r w:rsidRPr="00842983">
          <w:rPr>
            <w:rFonts w:ascii="Arial" w:eastAsia="Times New Roman" w:hAnsi="Arial" w:cs="Arial"/>
          </w:rPr>
          <w:t>ПрофМед</w:t>
        </w:r>
        <w:proofErr w:type="spellEnd"/>
        <w:r w:rsidRPr="00842983">
          <w:rPr>
            <w:rFonts w:ascii="Arial" w:eastAsia="Times New Roman" w:hAnsi="Arial" w:cs="Arial"/>
          </w:rPr>
          <w:t>,</w:t>
        </w:r>
        <w:r w:rsidRPr="00842983">
          <w:t xml:space="preserve"> </w:t>
        </w:r>
        <w:proofErr w:type="spellStart"/>
        <w:r w:rsidRPr="00842983">
          <w:rPr>
            <w:rFonts w:ascii="Arial" w:eastAsia="Times New Roman" w:hAnsi="Arial" w:cs="Arial"/>
          </w:rPr>
          <w:t>Эс</w:t>
        </w:r>
        <w:proofErr w:type="spellEnd"/>
        <w:r w:rsidRPr="00842983">
          <w:rPr>
            <w:rFonts w:ascii="Arial" w:eastAsia="Times New Roman" w:hAnsi="Arial" w:cs="Arial"/>
          </w:rPr>
          <w:t xml:space="preserve"> Класс Клиник  и др.), </w:t>
        </w:r>
      </w:hyperlink>
      <w:r w:rsidRPr="00842983">
        <w:rPr>
          <w:rFonts w:ascii="Arial" w:hAnsi="Arial" w:cs="Arial"/>
          <w:color w:val="000000"/>
          <w:shd w:val="clear" w:color="auto" w:fill="FFFFFF"/>
        </w:rPr>
        <w:t xml:space="preserve"> бизнес центры (Бизнес Сити,  </w:t>
      </w:r>
      <w:proofErr w:type="spellStart"/>
      <w:r w:rsidRPr="00842983">
        <w:rPr>
          <w:rFonts w:ascii="Arial" w:hAnsi="Arial" w:cs="Arial"/>
          <w:color w:val="000000"/>
          <w:shd w:val="clear" w:color="auto" w:fill="FFFFFF"/>
        </w:rPr>
        <w:t>Академ</w:t>
      </w:r>
      <w:proofErr w:type="spellEnd"/>
      <w:r w:rsidRPr="00842983">
        <w:rPr>
          <w:rFonts w:ascii="Arial" w:hAnsi="Arial" w:cs="Arial"/>
          <w:color w:val="000000"/>
          <w:shd w:val="clear" w:color="auto" w:fill="FFFFFF"/>
        </w:rPr>
        <w:t xml:space="preserve"> Сити,</w:t>
      </w:r>
      <w:r w:rsidRPr="00842983">
        <w:rPr>
          <w:rFonts w:ascii="Arial" w:eastAsia="Times New Roman" w:hAnsi="Arial" w:cs="Arial"/>
        </w:rPr>
        <w:t xml:space="preserve">  </w:t>
      </w:r>
      <w:hyperlink r:id="rId13" w:tooltip="Бизнес-центр «На Бежицкой»" w:history="1">
        <w:r w:rsidRPr="00842983">
          <w:rPr>
            <w:rFonts w:ascii="Arial" w:eastAsia="Times New Roman" w:hAnsi="Arial" w:cs="Arial"/>
          </w:rPr>
          <w:t>Бизнес-центр «На Бежицкой»</w:t>
        </w:r>
      </w:hyperlink>
      <w:r w:rsidRPr="00842983">
        <w:rPr>
          <w:rFonts w:ascii="Arial" w:eastAsia="Times New Roman" w:hAnsi="Arial" w:cs="Arial"/>
        </w:rPr>
        <w:t xml:space="preserve">), </w:t>
      </w:r>
      <w:r w:rsidRPr="00842983">
        <w:rPr>
          <w:rFonts w:ascii="Arial" w:hAnsi="Arial" w:cs="Arial"/>
          <w:color w:val="000000"/>
          <w:shd w:val="clear" w:color="auto" w:fill="FFFFFF"/>
        </w:rPr>
        <w:t>спортклубы (</w:t>
      </w:r>
      <w:hyperlink r:id="rId14" w:history="1">
        <w:r w:rsidRPr="00842983">
          <w:rPr>
            <w:rStyle w:val="ac"/>
            <w:rFonts w:ascii="Arial" w:hAnsi="Arial" w:cs="Arial"/>
            <w:bCs/>
            <w:color w:val="auto"/>
            <w:u w:val="none"/>
          </w:rPr>
          <w:t>дворец спорта «Динамо»</w:t>
        </w:r>
      </w:hyperlink>
      <w:r w:rsidRPr="00842983">
        <w:rPr>
          <w:rFonts w:ascii="Arial" w:hAnsi="Arial" w:cs="Arial"/>
          <w:bCs/>
        </w:rPr>
        <w:t xml:space="preserve">, </w:t>
      </w:r>
      <w:hyperlink r:id="rId15" w:history="1">
        <w:r w:rsidRPr="00842983">
          <w:rPr>
            <w:rStyle w:val="ac"/>
            <w:rFonts w:ascii="Arial" w:hAnsi="Arial" w:cs="Arial"/>
            <w:bCs/>
            <w:color w:val="auto"/>
            <w:u w:val="none"/>
          </w:rPr>
          <w:t>академия единоборств Виталия Минакова</w:t>
        </w:r>
      </w:hyperlink>
      <w:r w:rsidRPr="00842983">
        <w:rPr>
          <w:rFonts w:ascii="Arial" w:hAnsi="Arial" w:cs="Arial"/>
          <w:bCs/>
        </w:rPr>
        <w:t xml:space="preserve">, </w:t>
      </w:r>
      <w:hyperlink r:id="rId16" w:history="1">
        <w:r w:rsidRPr="00842983">
          <w:rPr>
            <w:rStyle w:val="ac"/>
            <w:rFonts w:ascii="Arial" w:hAnsi="Arial" w:cs="Arial"/>
            <w:bCs/>
            <w:color w:val="auto"/>
            <w:u w:val="none"/>
          </w:rPr>
          <w:t>зал силовой подготовки «Планета Спорта»</w:t>
        </w:r>
      </w:hyperlink>
      <w:r w:rsidRPr="00842983">
        <w:rPr>
          <w:rFonts w:ascii="Arial" w:hAnsi="Arial" w:cs="Arial"/>
          <w:bCs/>
        </w:rPr>
        <w:t>,</w:t>
      </w:r>
      <w:r w:rsidRPr="00842983">
        <w:rPr>
          <w:rFonts w:ascii="Arial" w:hAnsi="Arial" w:cs="Arial"/>
        </w:rPr>
        <w:t xml:space="preserve"> </w:t>
      </w:r>
      <w:hyperlink r:id="rId17" w:history="1">
        <w:proofErr w:type="spellStart"/>
        <w:r w:rsidRPr="00842983">
          <w:rPr>
            <w:rStyle w:val="ac"/>
            <w:rFonts w:ascii="Arial" w:hAnsi="Arial" w:cs="Arial"/>
            <w:bCs/>
            <w:color w:val="auto"/>
            <w:u w:val="none"/>
          </w:rPr>
          <w:t>фитнес-центры</w:t>
        </w:r>
        <w:proofErr w:type="spellEnd"/>
        <w:r w:rsidRPr="00842983">
          <w:rPr>
            <w:rStyle w:val="ac"/>
            <w:rFonts w:ascii="Arial" w:hAnsi="Arial" w:cs="Arial"/>
            <w:bCs/>
            <w:color w:val="auto"/>
            <w:u w:val="none"/>
          </w:rPr>
          <w:t>: Варяг</w:t>
        </w:r>
      </w:hyperlink>
      <w:r w:rsidRPr="00842983">
        <w:rPr>
          <w:rFonts w:ascii="Arial" w:hAnsi="Arial" w:cs="Arial"/>
          <w:bCs/>
        </w:rPr>
        <w:t xml:space="preserve">, </w:t>
      </w:r>
      <w:hyperlink r:id="rId18" w:history="1">
        <w:r w:rsidRPr="00842983">
          <w:rPr>
            <w:rStyle w:val="ac"/>
            <w:rFonts w:ascii="Arial" w:hAnsi="Arial" w:cs="Arial"/>
            <w:bCs/>
            <w:color w:val="auto"/>
            <w:u w:val="none"/>
          </w:rPr>
          <w:t xml:space="preserve"> </w:t>
        </w:r>
        <w:hyperlink r:id="rId19" w:history="1">
          <w:r w:rsidRPr="00842983">
            <w:rPr>
              <w:rStyle w:val="ac"/>
              <w:rFonts w:ascii="Arial" w:hAnsi="Arial" w:cs="Arial"/>
              <w:bCs/>
              <w:color w:val="auto"/>
              <w:u w:val="none"/>
            </w:rPr>
            <w:t>Империя</w:t>
          </w:r>
        </w:hyperlink>
        <w:hyperlink r:id="rId20" w:history="1">
          <w:r w:rsidRPr="00842983">
            <w:rPr>
              <w:rStyle w:val="ac"/>
              <w:rFonts w:ascii="Arial" w:hAnsi="Arial" w:cs="Arial"/>
              <w:bCs/>
              <w:color w:val="auto"/>
              <w:u w:val="none"/>
            </w:rPr>
            <w:t>, NON-Stop</w:t>
          </w:r>
        </w:hyperlink>
        <w:r w:rsidRPr="00842983">
          <w:rPr>
            <w:rFonts w:ascii="Arial" w:hAnsi="Arial" w:cs="Arial"/>
            <w:bCs/>
          </w:rPr>
          <w:t xml:space="preserve">, </w:t>
        </w:r>
        <w:proofErr w:type="spellStart"/>
        <w:r w:rsidRPr="00842983">
          <w:rPr>
            <w:rStyle w:val="ac"/>
            <w:rFonts w:ascii="Arial" w:hAnsi="Arial" w:cs="Arial"/>
            <w:bCs/>
            <w:color w:val="auto"/>
            <w:u w:val="none"/>
          </w:rPr>
          <w:t>Orange</w:t>
        </w:r>
        <w:proofErr w:type="spellEnd"/>
      </w:hyperlink>
      <w:r w:rsidRPr="00842983">
        <w:rPr>
          <w:rFonts w:ascii="Arial" w:hAnsi="Arial" w:cs="Arial"/>
          <w:bCs/>
        </w:rPr>
        <w:t xml:space="preserve">, </w:t>
      </w:r>
      <w:hyperlink r:id="rId21" w:history="1">
        <w:r w:rsidRPr="00842983">
          <w:rPr>
            <w:rStyle w:val="ac"/>
            <w:rFonts w:ascii="Arial" w:hAnsi="Arial" w:cs="Arial"/>
            <w:bCs/>
            <w:color w:val="auto"/>
            <w:u w:val="none"/>
          </w:rPr>
          <w:t>FIT &amp; BEAUTY</w:t>
        </w:r>
      </w:hyperlink>
      <w:r w:rsidRPr="00842983">
        <w:rPr>
          <w:rFonts w:ascii="Arial" w:hAnsi="Arial" w:cs="Arial"/>
          <w:bCs/>
        </w:rPr>
        <w:t xml:space="preserve"> и др.)</w:t>
      </w:r>
      <w:r w:rsidRPr="00842983">
        <w:rPr>
          <w:rFonts w:ascii="Arial" w:hAnsi="Arial" w:cs="Arial"/>
          <w:shd w:val="clear" w:color="auto" w:fill="FFFFFF"/>
        </w:rPr>
        <w:t>,</w:t>
      </w:r>
      <w:r w:rsidRPr="00842983">
        <w:rPr>
          <w:rFonts w:ascii="Arial" w:hAnsi="Arial" w:cs="Arial"/>
          <w:color w:val="000000"/>
          <w:shd w:val="clear" w:color="auto" w:fill="FFFFFF"/>
        </w:rPr>
        <w:t xml:space="preserve"> спортивные парки (</w:t>
      </w:r>
      <w:r w:rsidRPr="00842983">
        <w:rPr>
          <w:rFonts w:ascii="Arial" w:hAnsi="Arial" w:cs="Arial"/>
        </w:rPr>
        <w:t>Лапландия-Парк, спорт-парк Варяг)</w:t>
      </w:r>
      <w:r w:rsidRPr="00842983">
        <w:rPr>
          <w:rFonts w:ascii="Arial" w:hAnsi="Arial" w:cs="Arial"/>
          <w:color w:val="000000"/>
          <w:shd w:val="clear" w:color="auto" w:fill="FFFFFF"/>
        </w:rPr>
        <w:t>, два бассейна (Динамо, Империя), многочисленные административные учреждения (МФЦ, УФАС, МЧС, РОСП, АВТОДОР и др.</w:t>
      </w:r>
      <w:r w:rsidRPr="00D0556F">
        <w:rPr>
          <w:rFonts w:ascii="Arial" w:hAnsi="Arial" w:cs="Arial"/>
          <w:color w:val="000000"/>
          <w:shd w:val="clear" w:color="auto" w:fill="FFFFFF"/>
        </w:rPr>
        <w:t>), гостиницы, кафе и</w:t>
      </w:r>
      <w:r w:rsidRPr="00741B75">
        <w:rPr>
          <w:rFonts w:ascii="Arial" w:hAnsi="Arial" w:cs="Arial"/>
          <w:color w:val="000000"/>
          <w:shd w:val="clear" w:color="auto" w:fill="FFFFFF"/>
        </w:rPr>
        <w:t xml:space="preserve"> рестораны, включая Макдональдс.</w:t>
      </w:r>
    </w:p>
    <w:p w:rsidR="00097D02" w:rsidRDefault="00097D02" w:rsidP="003579FD">
      <w:pPr>
        <w:spacing w:after="0"/>
        <w:rPr>
          <w:rFonts w:ascii="Arial" w:hAnsi="Arial" w:cs="Arial"/>
          <w:b/>
          <w:noProof/>
          <w:lang w:eastAsia="ru-RU"/>
        </w:rPr>
      </w:pPr>
    </w:p>
    <w:tbl>
      <w:tblPr>
        <w:tblStyle w:val="-4"/>
        <w:tblW w:w="0" w:type="auto"/>
        <w:tblLook w:val="04A0"/>
      </w:tblPr>
      <w:tblGrid>
        <w:gridCol w:w="10137"/>
      </w:tblGrid>
      <w:tr w:rsidR="00097D02" w:rsidRPr="00D51253" w:rsidTr="00822F3F">
        <w:trPr>
          <w:cnfStyle w:val="100000000000"/>
        </w:trPr>
        <w:tc>
          <w:tcPr>
            <w:cnfStyle w:val="001000000000"/>
            <w:tcW w:w="10137" w:type="dxa"/>
          </w:tcPr>
          <w:p w:rsidR="00097D02" w:rsidRPr="00D51253" w:rsidRDefault="00097D02" w:rsidP="00822F3F">
            <w:pPr>
              <w:spacing w:line="360" w:lineRule="auto"/>
              <w:jc w:val="center"/>
              <w:rPr>
                <w:rFonts w:ascii="Arial" w:hAnsi="Arial" w:cs="Arial"/>
                <w:noProof/>
                <w:color w:val="auto"/>
                <w:lang w:eastAsia="ru-RU"/>
              </w:rPr>
            </w:pPr>
          </w:p>
          <w:p w:rsidR="00655212" w:rsidRPr="00655212" w:rsidRDefault="00097D02" w:rsidP="00FA1135">
            <w:pPr>
              <w:spacing w:line="360" w:lineRule="auto"/>
              <w:jc w:val="center"/>
              <w:rPr>
                <w:rFonts w:ascii="Arial" w:hAnsi="Arial" w:cs="Arial"/>
                <w:noProof/>
                <w:color w:val="auto"/>
                <w:lang w:eastAsia="ru-RU"/>
              </w:rPr>
            </w:pPr>
            <w:r w:rsidRPr="00655212">
              <w:rPr>
                <w:rFonts w:ascii="Arial" w:hAnsi="Arial" w:cs="Arial"/>
                <w:noProof/>
                <w:color w:val="auto"/>
                <w:lang w:eastAsia="ru-RU"/>
              </w:rPr>
              <w:t xml:space="preserve">ПРЕДЛАГАЕМ СОТРУДНИЧЕСТВО ПО АРЕНДЕ СВОБОДНЫХ ТОРГОВЫХ ПЛОЩАДЕЙ </w:t>
            </w:r>
          </w:p>
          <w:p w:rsidR="00655212" w:rsidRDefault="00FA1135" w:rsidP="00FA1135">
            <w:pPr>
              <w:spacing w:line="360" w:lineRule="auto"/>
              <w:jc w:val="center"/>
              <w:rPr>
                <w:rFonts w:ascii="Arial" w:hAnsi="Arial" w:cs="Arial"/>
                <w:noProof/>
                <w:color w:val="auto"/>
                <w:lang w:eastAsia="ru-RU"/>
              </w:rPr>
            </w:pPr>
            <w:r w:rsidRPr="00FA1135">
              <w:rPr>
                <w:rFonts w:ascii="Arial" w:hAnsi="Arial" w:cs="Arial"/>
                <w:noProof/>
                <w:color w:val="auto"/>
                <w:lang w:eastAsia="ru-RU"/>
              </w:rPr>
              <w:t>НА 2-М И ЦОКОЛЬНОМ  ЭТАЖАХ</w:t>
            </w:r>
            <w:r w:rsidR="00655212">
              <w:rPr>
                <w:rFonts w:ascii="Arial" w:hAnsi="Arial" w:cs="Arial"/>
                <w:noProof/>
                <w:color w:val="auto"/>
                <w:lang w:eastAsia="ru-RU"/>
              </w:rPr>
              <w:t xml:space="preserve"> ПО НАПРАВЛЕНИЯМ: </w:t>
            </w:r>
          </w:p>
          <w:p w:rsidR="00FA1135" w:rsidRPr="00D51253" w:rsidRDefault="00655212" w:rsidP="00655212">
            <w:pPr>
              <w:spacing w:line="360" w:lineRule="auto"/>
              <w:jc w:val="center"/>
              <w:rPr>
                <w:rFonts w:ascii="Arial" w:hAnsi="Arial" w:cs="Arial"/>
                <w:b w:val="0"/>
                <w:noProof/>
                <w:color w:val="auto"/>
                <w:lang w:eastAsia="ru-RU"/>
              </w:rPr>
            </w:pPr>
            <w:r w:rsidRPr="00655212">
              <w:rPr>
                <w:rFonts w:ascii="Arial" w:hAnsi="Arial" w:cs="Arial"/>
                <w:noProof/>
                <w:color w:val="auto"/>
                <w:sz w:val="18"/>
                <w:szCs w:val="18"/>
                <w:lang w:eastAsia="ru-RU"/>
              </w:rPr>
              <w:t>КАФЕ,</w:t>
            </w:r>
            <w:r>
              <w:rPr>
                <w:rFonts w:ascii="Arial" w:hAnsi="Arial" w:cs="Arial"/>
                <w:noProof/>
                <w:color w:val="auto"/>
                <w:sz w:val="18"/>
                <w:szCs w:val="18"/>
                <w:lang w:eastAsia="ru-RU"/>
              </w:rPr>
              <w:t xml:space="preserve"> РЕСТОРАНЫ, САЛОНЫ КРАСОТЫ, </w:t>
            </w:r>
            <w:r w:rsidRPr="00655212">
              <w:rPr>
                <w:rFonts w:ascii="Arial" w:hAnsi="Arial" w:cs="Arial"/>
                <w:noProof/>
                <w:color w:val="auto"/>
                <w:sz w:val="18"/>
                <w:szCs w:val="18"/>
                <w:lang w:eastAsia="ru-RU"/>
              </w:rPr>
              <w:t>ОДЕЖДА, ОБУВЬ, АКСЕССУАРЫ, ТОВАРЫ ДЛЯ ДОМА</w:t>
            </w:r>
            <w:r>
              <w:rPr>
                <w:rFonts w:ascii="Arial" w:hAnsi="Arial" w:cs="Arial"/>
                <w:noProof/>
                <w:color w:val="auto"/>
                <w:sz w:val="18"/>
                <w:szCs w:val="18"/>
                <w:lang w:eastAsia="ru-RU"/>
              </w:rPr>
              <w:t xml:space="preserve"> И СЕМЬИ</w:t>
            </w:r>
          </w:p>
          <w:p w:rsidR="00655212" w:rsidRDefault="00655212" w:rsidP="00822F3F">
            <w:pPr>
              <w:jc w:val="center"/>
              <w:rPr>
                <w:rFonts w:ascii="Arial" w:hAnsi="Arial" w:cs="Arial"/>
                <w:noProof/>
                <w:color w:val="auto"/>
                <w:lang w:eastAsia="ru-RU"/>
              </w:rPr>
            </w:pPr>
          </w:p>
          <w:p w:rsidR="00097D02" w:rsidRPr="00D51253" w:rsidRDefault="00097D02" w:rsidP="00822F3F">
            <w:pPr>
              <w:jc w:val="center"/>
              <w:rPr>
                <w:rFonts w:ascii="Arial" w:hAnsi="Arial" w:cs="Arial"/>
                <w:noProof/>
                <w:color w:val="auto"/>
                <w:lang w:eastAsia="ru-RU"/>
              </w:rPr>
            </w:pPr>
            <w:r w:rsidRPr="00D51253">
              <w:rPr>
                <w:rFonts w:ascii="Arial" w:hAnsi="Arial" w:cs="Arial"/>
                <w:noProof/>
                <w:color w:val="auto"/>
                <w:lang w:eastAsia="ru-RU"/>
              </w:rPr>
              <w:t>ПО ВОПРОСАМ АРЕНДЫ ОБРАЩАТЬСЯ ПО ТЕЛЕФОНАМ:</w:t>
            </w:r>
          </w:p>
          <w:p w:rsidR="00097D02" w:rsidRDefault="00097D02" w:rsidP="005700AF">
            <w:pPr>
              <w:jc w:val="center"/>
              <w:rPr>
                <w:rFonts w:ascii="Arial" w:hAnsi="Arial" w:cs="Arial"/>
                <w:noProof/>
                <w:color w:val="auto"/>
                <w:lang w:eastAsia="ru-RU"/>
              </w:rPr>
            </w:pPr>
            <w:r w:rsidRPr="00D51253">
              <w:rPr>
                <w:rFonts w:ascii="Arial" w:hAnsi="Arial" w:cs="Arial"/>
                <w:noProof/>
                <w:color w:val="auto"/>
                <w:lang w:eastAsia="ru-RU"/>
              </w:rPr>
              <w:t>+7(4832)</w:t>
            </w:r>
            <w:r w:rsidRPr="00D51253">
              <w:rPr>
                <w:rFonts w:ascii="Arial" w:hAnsi="Arial" w:cs="Arial"/>
                <w:b w:val="0"/>
                <w:noProof/>
                <w:color w:val="auto"/>
                <w:lang w:eastAsia="ru-RU"/>
              </w:rPr>
              <w:t xml:space="preserve"> </w:t>
            </w:r>
            <w:r w:rsidRPr="00D51253">
              <w:rPr>
                <w:rFonts w:ascii="Arial" w:hAnsi="Arial" w:cs="Arial"/>
                <w:noProof/>
                <w:color w:val="auto"/>
                <w:lang w:eastAsia="ru-RU"/>
              </w:rPr>
              <w:t>50-50-92 , +7-967-970-50-92</w:t>
            </w:r>
            <w:r w:rsidR="001A18BA">
              <w:rPr>
                <w:rFonts w:ascii="Arial" w:hAnsi="Arial" w:cs="Arial"/>
                <w:noProof/>
                <w:color w:val="auto"/>
                <w:lang w:eastAsia="ru-RU"/>
              </w:rPr>
              <w:t>, +7-960-550-23-32</w:t>
            </w:r>
          </w:p>
          <w:p w:rsidR="008546B9" w:rsidRPr="00D51253" w:rsidRDefault="008546B9" w:rsidP="005700A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97D02" w:rsidRDefault="00097D02" w:rsidP="003579FD">
      <w:pPr>
        <w:spacing w:after="0"/>
        <w:rPr>
          <w:rFonts w:ascii="Arial" w:hAnsi="Arial" w:cs="Arial"/>
          <w:b/>
          <w:noProof/>
          <w:lang w:eastAsia="ru-RU"/>
        </w:rPr>
      </w:pPr>
    </w:p>
    <w:p w:rsidR="00124ACA" w:rsidRDefault="007A47F4" w:rsidP="00097D02">
      <w:pPr>
        <w:spacing w:after="0"/>
        <w:jc w:val="center"/>
        <w:rPr>
          <w:rFonts w:ascii="Arial" w:hAnsi="Arial" w:cs="Arial"/>
          <w:noProof/>
          <w:lang w:eastAsia="ru-RU"/>
        </w:rPr>
      </w:pPr>
      <w:r w:rsidRPr="00097D02">
        <w:rPr>
          <w:rFonts w:ascii="Arial" w:hAnsi="Arial" w:cs="Arial"/>
          <w:noProof/>
          <w:lang w:eastAsia="ru-RU"/>
        </w:rPr>
        <w:t>Н</w:t>
      </w:r>
      <w:r w:rsidR="00F76364" w:rsidRPr="00097D02">
        <w:rPr>
          <w:rFonts w:ascii="Arial" w:hAnsi="Arial" w:cs="Arial"/>
          <w:noProof/>
          <w:lang w:eastAsia="ru-RU"/>
        </w:rPr>
        <w:t>иже представлены планировки</w:t>
      </w:r>
      <w:r w:rsidR="00124ACA">
        <w:rPr>
          <w:rFonts w:ascii="Arial" w:hAnsi="Arial" w:cs="Arial"/>
          <w:noProof/>
          <w:lang w:eastAsia="ru-RU"/>
        </w:rPr>
        <w:t xml:space="preserve"> (с указанием метража свободных площадей)</w:t>
      </w:r>
      <w:r w:rsidR="00045BBB">
        <w:rPr>
          <w:rFonts w:ascii="Arial" w:hAnsi="Arial" w:cs="Arial"/>
          <w:noProof/>
          <w:lang w:eastAsia="ru-RU"/>
        </w:rPr>
        <w:t>,</w:t>
      </w:r>
    </w:p>
    <w:p w:rsidR="0041513A" w:rsidRDefault="00045BBB" w:rsidP="00097D02">
      <w:pPr>
        <w:spacing w:after="0"/>
        <w:jc w:val="center"/>
        <w:rPr>
          <w:rFonts w:ascii="Arial" w:hAnsi="Arial" w:cs="Arial"/>
          <w:noProof/>
          <w:lang w:eastAsia="ru-RU"/>
        </w:rPr>
      </w:pPr>
      <w:r w:rsidRPr="00045BBB">
        <w:t xml:space="preserve"> </w:t>
      </w:r>
      <w:r w:rsidRPr="00045BBB">
        <w:rPr>
          <w:rFonts w:ascii="Arial" w:hAnsi="Arial" w:cs="Arial"/>
          <w:noProof/>
          <w:lang w:eastAsia="ru-RU"/>
        </w:rPr>
        <w:t>фото, геолокация</w:t>
      </w:r>
      <w:r w:rsidR="00F76364" w:rsidRPr="00045BBB">
        <w:rPr>
          <w:rFonts w:ascii="Arial" w:hAnsi="Arial" w:cs="Arial"/>
          <w:noProof/>
          <w:lang w:eastAsia="ru-RU"/>
        </w:rPr>
        <w:t xml:space="preserve"> </w:t>
      </w:r>
      <w:r w:rsidR="00F76364" w:rsidRPr="00097D02">
        <w:rPr>
          <w:rFonts w:ascii="Arial" w:hAnsi="Arial" w:cs="Arial"/>
          <w:noProof/>
          <w:lang w:eastAsia="ru-RU"/>
        </w:rPr>
        <w:t>торгового центра</w:t>
      </w:r>
      <w:r w:rsidR="0041513A">
        <w:rPr>
          <w:rFonts w:ascii="Arial" w:hAnsi="Arial" w:cs="Arial"/>
          <w:noProof/>
          <w:lang w:eastAsia="ru-RU"/>
        </w:rPr>
        <w:t xml:space="preserve"> </w:t>
      </w:r>
    </w:p>
    <w:p w:rsidR="008546B9" w:rsidRDefault="008546B9" w:rsidP="00097D02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8546B9" w:rsidRDefault="008546B9" w:rsidP="00097D02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9539F2" w:rsidRPr="00097D02" w:rsidRDefault="009539F2" w:rsidP="009539F2">
      <w:pPr>
        <w:pBdr>
          <w:bottom w:val="single" w:sz="4" w:space="1" w:color="auto"/>
        </w:pBdr>
        <w:spacing w:after="0"/>
        <w:jc w:val="center"/>
        <w:rPr>
          <w:rFonts w:ascii="Arial" w:hAnsi="Arial" w:cs="Arial"/>
          <w:noProof/>
          <w:lang w:eastAsia="ru-RU"/>
        </w:rPr>
      </w:pPr>
    </w:p>
    <w:p w:rsidR="005E620E" w:rsidRPr="00C20F91" w:rsidRDefault="005E620E" w:rsidP="00C20F91">
      <w:pPr>
        <w:spacing w:after="0"/>
        <w:rPr>
          <w:rFonts w:ascii="Arial" w:hAnsi="Arial" w:cs="Arial"/>
          <w:noProof/>
          <w:sz w:val="20"/>
          <w:szCs w:val="20"/>
          <w:lang w:eastAsia="ru-RU"/>
        </w:rPr>
      </w:pPr>
      <w:r w:rsidRPr="00C20F91">
        <w:rPr>
          <w:rFonts w:ascii="Arial" w:hAnsi="Arial" w:cs="Arial"/>
          <w:noProof/>
          <w:sz w:val="20"/>
          <w:szCs w:val="20"/>
          <w:lang w:eastAsia="ru-RU"/>
        </w:rPr>
        <w:t>С уважением, администрация ТЦ СОЛОВЬИ</w:t>
      </w:r>
    </w:p>
    <w:p w:rsidR="005E620E" w:rsidRPr="00C20F91" w:rsidRDefault="00963221" w:rsidP="00C20F91">
      <w:pPr>
        <w:spacing w:after="0"/>
        <w:rPr>
          <w:rFonts w:ascii="Arial" w:hAnsi="Arial" w:cs="Arial"/>
          <w:noProof/>
          <w:sz w:val="20"/>
          <w:szCs w:val="20"/>
          <w:lang w:eastAsia="ru-RU"/>
        </w:rPr>
      </w:pPr>
      <w:r w:rsidRPr="00C20F91">
        <w:rPr>
          <w:rFonts w:ascii="Arial" w:hAnsi="Arial" w:cs="Arial"/>
          <w:noProof/>
          <w:sz w:val="20"/>
          <w:szCs w:val="20"/>
          <w:lang w:eastAsia="ru-RU"/>
        </w:rPr>
        <w:t xml:space="preserve">тел.: </w:t>
      </w:r>
      <w:r w:rsidR="005E620E" w:rsidRPr="00C20F91">
        <w:rPr>
          <w:rFonts w:ascii="Arial" w:hAnsi="Arial" w:cs="Arial"/>
          <w:noProof/>
          <w:sz w:val="20"/>
          <w:szCs w:val="20"/>
          <w:lang w:eastAsia="ru-RU"/>
        </w:rPr>
        <w:t>+7 (4832) 50-50-92, +7-967-970-50-92</w:t>
      </w:r>
    </w:p>
    <w:p w:rsidR="00963221" w:rsidRPr="00C20F91" w:rsidRDefault="00963221" w:rsidP="00963221">
      <w:pPr>
        <w:spacing w:after="0"/>
        <w:rPr>
          <w:rFonts w:ascii="Arial" w:hAnsi="Arial" w:cs="Arial"/>
          <w:noProof/>
          <w:sz w:val="20"/>
          <w:szCs w:val="20"/>
          <w:lang w:eastAsia="ru-RU"/>
        </w:rPr>
      </w:pPr>
      <w:r w:rsidRPr="00C20F91">
        <w:rPr>
          <w:rFonts w:ascii="Arial" w:hAnsi="Arial" w:cs="Arial"/>
          <w:noProof/>
          <w:sz w:val="20"/>
          <w:szCs w:val="20"/>
          <w:lang w:eastAsia="ru-RU"/>
        </w:rPr>
        <w:t xml:space="preserve">эл.почта: </w:t>
      </w:r>
      <w:hyperlink r:id="rId22" w:history="1">
        <w:r w:rsidRPr="00C20F91">
          <w:rPr>
            <w:rStyle w:val="ac"/>
            <w:rFonts w:ascii="Arial" w:hAnsi="Arial" w:cs="Arial"/>
            <w:noProof/>
            <w:color w:val="auto"/>
            <w:sz w:val="20"/>
            <w:szCs w:val="20"/>
            <w:u w:val="none"/>
            <w:lang w:val="en-US" w:eastAsia="ru-RU"/>
          </w:rPr>
          <w:t>solovi</w:t>
        </w:r>
        <w:r w:rsidRPr="00C20F91">
          <w:rPr>
            <w:rStyle w:val="ac"/>
            <w:rFonts w:ascii="Arial" w:hAnsi="Arial" w:cs="Arial"/>
            <w:noProof/>
            <w:color w:val="auto"/>
            <w:sz w:val="20"/>
            <w:szCs w:val="20"/>
            <w:u w:val="none"/>
            <w:lang w:eastAsia="ru-RU"/>
          </w:rPr>
          <w:t>_</w:t>
        </w:r>
        <w:r w:rsidRPr="00C20F91">
          <w:rPr>
            <w:rStyle w:val="ac"/>
            <w:rFonts w:ascii="Arial" w:hAnsi="Arial" w:cs="Arial"/>
            <w:noProof/>
            <w:color w:val="auto"/>
            <w:sz w:val="20"/>
            <w:szCs w:val="20"/>
            <w:u w:val="none"/>
            <w:lang w:val="en-US" w:eastAsia="ru-RU"/>
          </w:rPr>
          <w:t>tc</w:t>
        </w:r>
        <w:r w:rsidRPr="00C20F91">
          <w:rPr>
            <w:rStyle w:val="ac"/>
            <w:rFonts w:ascii="Arial" w:hAnsi="Arial" w:cs="Arial"/>
            <w:noProof/>
            <w:color w:val="auto"/>
            <w:sz w:val="20"/>
            <w:szCs w:val="20"/>
            <w:u w:val="none"/>
            <w:lang w:eastAsia="ru-RU"/>
          </w:rPr>
          <w:t>@</w:t>
        </w:r>
        <w:r w:rsidRPr="00C20F91">
          <w:rPr>
            <w:rStyle w:val="ac"/>
            <w:rFonts w:ascii="Arial" w:hAnsi="Arial" w:cs="Arial"/>
            <w:noProof/>
            <w:color w:val="auto"/>
            <w:sz w:val="20"/>
            <w:szCs w:val="20"/>
            <w:u w:val="none"/>
            <w:lang w:val="en-US" w:eastAsia="ru-RU"/>
          </w:rPr>
          <w:t>bk</w:t>
        </w:r>
        <w:r w:rsidRPr="00C20F91">
          <w:rPr>
            <w:rStyle w:val="ac"/>
            <w:rFonts w:ascii="Arial" w:hAnsi="Arial" w:cs="Arial"/>
            <w:noProof/>
            <w:color w:val="auto"/>
            <w:sz w:val="20"/>
            <w:szCs w:val="20"/>
            <w:u w:val="none"/>
            <w:lang w:eastAsia="ru-RU"/>
          </w:rPr>
          <w:t>.</w:t>
        </w:r>
        <w:r w:rsidRPr="00C20F91">
          <w:rPr>
            <w:rStyle w:val="ac"/>
            <w:rFonts w:ascii="Arial" w:hAnsi="Arial" w:cs="Arial"/>
            <w:noProof/>
            <w:color w:val="auto"/>
            <w:sz w:val="20"/>
            <w:szCs w:val="20"/>
            <w:u w:val="none"/>
            <w:lang w:val="en-US" w:eastAsia="ru-RU"/>
          </w:rPr>
          <w:t>ru</w:t>
        </w:r>
      </w:hyperlink>
    </w:p>
    <w:p w:rsidR="00963221" w:rsidRDefault="00963221" w:rsidP="00963221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20F91">
        <w:rPr>
          <w:rFonts w:ascii="Arial" w:hAnsi="Arial" w:cs="Arial"/>
          <w:noProof/>
          <w:sz w:val="20"/>
          <w:szCs w:val="20"/>
          <w:lang w:eastAsia="ru-RU"/>
        </w:rPr>
        <w:t xml:space="preserve">сайт:  </w:t>
      </w:r>
      <w:proofErr w:type="spellStart"/>
      <w:r w:rsidRPr="00C20F91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solovi</w:t>
      </w:r>
      <w:proofErr w:type="spellEnd"/>
      <w:r w:rsidRPr="00C20F91">
        <w:rPr>
          <w:rFonts w:ascii="Arial" w:hAnsi="Arial" w:cs="Arial"/>
          <w:color w:val="000000"/>
          <w:sz w:val="20"/>
          <w:szCs w:val="20"/>
          <w:shd w:val="clear" w:color="auto" w:fill="FFFFFF"/>
        </w:rPr>
        <w:t>-</w:t>
      </w:r>
      <w:proofErr w:type="spellStart"/>
      <w:r w:rsidRPr="00C20F91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tc</w:t>
      </w:r>
      <w:proofErr w:type="spellEnd"/>
      <w:r w:rsidRPr="00C20F91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proofErr w:type="spellStart"/>
      <w:r w:rsidRPr="00C20F91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ru</w:t>
      </w:r>
      <w:proofErr w:type="spellEnd"/>
    </w:p>
    <w:p w:rsidR="00351FFA" w:rsidRPr="00351FFA" w:rsidRDefault="00351FFA" w:rsidP="00963221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B1D8D" w:rsidRDefault="009B1D8D" w:rsidP="00963221">
      <w:pPr>
        <w:spacing w:after="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9B1D8D" w:rsidRDefault="009B1D8D" w:rsidP="009B1D8D">
      <w:pPr>
        <w:pBdr>
          <w:bottom w:val="single" w:sz="4" w:space="1" w:color="auto"/>
        </w:pBdr>
        <w:jc w:val="center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69645" cy="494030"/>
            <wp:effectExtent l="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212" w:rsidRDefault="00655212" w:rsidP="00C8683D">
      <w:pPr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045BBB" w:rsidRDefault="009062EE" w:rsidP="00C8683D">
      <w:pPr>
        <w:jc w:val="center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6299835" cy="2153285"/>
            <wp:effectExtent l="19050" t="0" r="5715" b="0"/>
            <wp:docPr id="4" name="Рисунок 3" descr="etazh_1_b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zh_1_bew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90" w:rsidRDefault="00831090" w:rsidP="00C8683D">
      <w:pPr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C20F91" w:rsidRDefault="00B66000" w:rsidP="00C8683D">
      <w:pPr>
        <w:jc w:val="center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6299835" cy="2221230"/>
            <wp:effectExtent l="19050" t="0" r="5715" b="0"/>
            <wp:docPr id="61" name="Рисунок 60" descr="etazh_2_14.0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zh_2_14.02.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0B2" w:rsidRDefault="00EB20B2" w:rsidP="00C8683D">
      <w:pPr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C20F91" w:rsidRDefault="00831090" w:rsidP="00C8683D">
      <w:pPr>
        <w:jc w:val="center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6299835" cy="2159635"/>
            <wp:effectExtent l="19050" t="0" r="5715" b="0"/>
            <wp:docPr id="9" name="Рисунок 8" descr="etazh_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zh_1_new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90" w:rsidRDefault="00831090" w:rsidP="00D9671B">
      <w:pPr>
        <w:pBdr>
          <w:bottom w:val="single" w:sz="4" w:space="1" w:color="auto"/>
        </w:pBdr>
        <w:jc w:val="center"/>
        <w:rPr>
          <w:b/>
        </w:rPr>
      </w:pPr>
    </w:p>
    <w:p w:rsidR="00D9671B" w:rsidRDefault="006A14F7" w:rsidP="00D9671B">
      <w:pPr>
        <w:pBdr>
          <w:bottom w:val="single" w:sz="4" w:space="1" w:color="auto"/>
        </w:pBdr>
        <w:jc w:val="center"/>
        <w:rPr>
          <w:b/>
        </w:rPr>
      </w:pPr>
      <w:r>
        <w:rPr>
          <w:b/>
        </w:rPr>
        <w:t>БУДЕМ РАДЫ СОТРУДНИЧЕСТВУ!</w:t>
      </w:r>
    </w:p>
    <w:p w:rsidR="00655212" w:rsidRDefault="00655212" w:rsidP="00D9671B">
      <w:pPr>
        <w:pBdr>
          <w:bottom w:val="single" w:sz="4" w:space="1" w:color="auto"/>
        </w:pBdr>
        <w:jc w:val="center"/>
        <w:rPr>
          <w:b/>
        </w:rPr>
      </w:pPr>
    </w:p>
    <w:p w:rsidR="00655212" w:rsidRPr="00DD1A91" w:rsidRDefault="00655212" w:rsidP="00D9671B">
      <w:pPr>
        <w:pBdr>
          <w:bottom w:val="single" w:sz="4" w:space="1" w:color="auto"/>
        </w:pBdr>
        <w:jc w:val="center"/>
        <w:rPr>
          <w:rFonts w:ascii="Arial" w:hAnsi="Arial" w:cs="Arial"/>
          <w:noProof/>
          <w:lang w:eastAsia="ru-RU"/>
        </w:rPr>
      </w:pPr>
    </w:p>
    <w:p w:rsidR="006A14F7" w:rsidRPr="00B66000" w:rsidRDefault="006A14F7" w:rsidP="006A14F7">
      <w:pPr>
        <w:spacing w:after="0"/>
        <w:rPr>
          <w:rFonts w:ascii="Arial" w:hAnsi="Arial" w:cs="Arial"/>
          <w:noProof/>
          <w:sz w:val="20"/>
          <w:szCs w:val="20"/>
          <w:lang w:eastAsia="ru-RU"/>
        </w:rPr>
      </w:pPr>
      <w:r w:rsidRPr="00B66000">
        <w:rPr>
          <w:rFonts w:ascii="Arial" w:hAnsi="Arial" w:cs="Arial"/>
          <w:noProof/>
          <w:sz w:val="20"/>
          <w:szCs w:val="20"/>
          <w:lang w:eastAsia="ru-RU"/>
        </w:rPr>
        <w:t>С уважением, администрация ТЦ СОЛОВЬИ</w:t>
      </w:r>
    </w:p>
    <w:p w:rsidR="008B59E1" w:rsidRDefault="008B59E1" w:rsidP="00963221">
      <w:pPr>
        <w:spacing w:after="0"/>
        <w:rPr>
          <w:rFonts w:ascii="Arial" w:hAnsi="Arial" w:cs="Arial"/>
          <w:noProof/>
          <w:sz w:val="18"/>
          <w:szCs w:val="18"/>
          <w:lang w:eastAsia="ru-RU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t>241007, г.Брянск, ул.Дуки, д.63</w:t>
      </w:r>
    </w:p>
    <w:p w:rsidR="008B59E1" w:rsidRPr="008B59E1" w:rsidRDefault="008B59E1" w:rsidP="00963221">
      <w:pPr>
        <w:spacing w:after="0"/>
        <w:rPr>
          <w:rFonts w:ascii="Arial" w:hAnsi="Arial" w:cs="Arial"/>
          <w:noProof/>
          <w:sz w:val="18"/>
          <w:szCs w:val="18"/>
          <w:lang w:eastAsia="ru-RU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t xml:space="preserve">Тел.: </w:t>
      </w:r>
      <w:r w:rsidR="006A14F7" w:rsidRPr="008B59E1">
        <w:rPr>
          <w:rFonts w:ascii="Arial" w:hAnsi="Arial" w:cs="Arial"/>
          <w:noProof/>
          <w:sz w:val="18"/>
          <w:szCs w:val="18"/>
          <w:lang w:eastAsia="ru-RU"/>
        </w:rPr>
        <w:t>+7 (4832) 50-50-92, +7-967-970-50-92</w:t>
      </w:r>
    </w:p>
    <w:p w:rsidR="00963221" w:rsidRPr="008B59E1" w:rsidRDefault="00963221" w:rsidP="00963221">
      <w:pPr>
        <w:spacing w:after="0"/>
        <w:rPr>
          <w:rFonts w:ascii="Arial" w:hAnsi="Arial" w:cs="Arial"/>
          <w:noProof/>
          <w:sz w:val="18"/>
          <w:szCs w:val="18"/>
          <w:lang w:eastAsia="ru-RU"/>
        </w:rPr>
      </w:pPr>
      <w:r w:rsidRPr="008B59E1">
        <w:rPr>
          <w:rFonts w:ascii="Arial" w:hAnsi="Arial" w:cs="Arial"/>
          <w:noProof/>
          <w:sz w:val="18"/>
          <w:szCs w:val="18"/>
          <w:lang w:eastAsia="ru-RU"/>
        </w:rPr>
        <w:t xml:space="preserve">эл.почта: </w:t>
      </w:r>
      <w:hyperlink r:id="rId27" w:history="1">
        <w:r w:rsidRPr="008B59E1">
          <w:rPr>
            <w:rStyle w:val="ac"/>
            <w:rFonts w:ascii="Arial" w:hAnsi="Arial" w:cs="Arial"/>
            <w:noProof/>
            <w:color w:val="auto"/>
            <w:sz w:val="18"/>
            <w:szCs w:val="18"/>
            <w:u w:val="none"/>
            <w:lang w:val="en-US" w:eastAsia="ru-RU"/>
          </w:rPr>
          <w:t>solovi</w:t>
        </w:r>
        <w:r w:rsidRPr="008B59E1">
          <w:rPr>
            <w:rStyle w:val="ac"/>
            <w:rFonts w:ascii="Arial" w:hAnsi="Arial" w:cs="Arial"/>
            <w:noProof/>
            <w:color w:val="auto"/>
            <w:sz w:val="18"/>
            <w:szCs w:val="18"/>
            <w:u w:val="none"/>
            <w:lang w:eastAsia="ru-RU"/>
          </w:rPr>
          <w:t>_</w:t>
        </w:r>
        <w:r w:rsidRPr="008B59E1">
          <w:rPr>
            <w:rStyle w:val="ac"/>
            <w:rFonts w:ascii="Arial" w:hAnsi="Arial" w:cs="Arial"/>
            <w:noProof/>
            <w:color w:val="auto"/>
            <w:sz w:val="18"/>
            <w:szCs w:val="18"/>
            <w:u w:val="none"/>
            <w:lang w:val="en-US" w:eastAsia="ru-RU"/>
          </w:rPr>
          <w:t>tc</w:t>
        </w:r>
        <w:r w:rsidRPr="008B59E1">
          <w:rPr>
            <w:rStyle w:val="ac"/>
            <w:rFonts w:ascii="Arial" w:hAnsi="Arial" w:cs="Arial"/>
            <w:noProof/>
            <w:color w:val="auto"/>
            <w:sz w:val="18"/>
            <w:szCs w:val="18"/>
            <w:u w:val="none"/>
            <w:lang w:eastAsia="ru-RU"/>
          </w:rPr>
          <w:t>@</w:t>
        </w:r>
        <w:r w:rsidRPr="008B59E1">
          <w:rPr>
            <w:rStyle w:val="ac"/>
            <w:rFonts w:ascii="Arial" w:hAnsi="Arial" w:cs="Arial"/>
            <w:noProof/>
            <w:color w:val="auto"/>
            <w:sz w:val="18"/>
            <w:szCs w:val="18"/>
            <w:u w:val="none"/>
            <w:lang w:val="en-US" w:eastAsia="ru-RU"/>
          </w:rPr>
          <w:t>bk</w:t>
        </w:r>
        <w:r w:rsidRPr="008B59E1">
          <w:rPr>
            <w:rStyle w:val="ac"/>
            <w:rFonts w:ascii="Arial" w:hAnsi="Arial" w:cs="Arial"/>
            <w:noProof/>
            <w:color w:val="auto"/>
            <w:sz w:val="18"/>
            <w:szCs w:val="18"/>
            <w:u w:val="none"/>
            <w:lang w:eastAsia="ru-RU"/>
          </w:rPr>
          <w:t>.</w:t>
        </w:r>
        <w:r w:rsidRPr="008B59E1">
          <w:rPr>
            <w:rStyle w:val="ac"/>
            <w:rFonts w:ascii="Arial" w:hAnsi="Arial" w:cs="Arial"/>
            <w:noProof/>
            <w:color w:val="auto"/>
            <w:sz w:val="18"/>
            <w:szCs w:val="18"/>
            <w:u w:val="none"/>
            <w:lang w:val="en-US" w:eastAsia="ru-RU"/>
          </w:rPr>
          <w:t>ru</w:t>
        </w:r>
      </w:hyperlink>
    </w:p>
    <w:p w:rsidR="00963221" w:rsidRDefault="00963221" w:rsidP="00963221">
      <w:pPr>
        <w:spacing w:after="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8B59E1">
        <w:rPr>
          <w:rFonts w:ascii="Arial" w:hAnsi="Arial" w:cs="Arial"/>
          <w:noProof/>
          <w:sz w:val="18"/>
          <w:szCs w:val="18"/>
          <w:lang w:eastAsia="ru-RU"/>
        </w:rPr>
        <w:t xml:space="preserve">сайт:  </w:t>
      </w:r>
      <w:proofErr w:type="spellStart"/>
      <w:r w:rsidRPr="008B59E1">
        <w:rPr>
          <w:rFonts w:ascii="Arial" w:hAnsi="Arial" w:cs="Arial"/>
          <w:color w:val="000000"/>
          <w:sz w:val="18"/>
          <w:szCs w:val="18"/>
          <w:shd w:val="clear" w:color="auto" w:fill="FFFFFF"/>
          <w:lang w:val="en-US"/>
        </w:rPr>
        <w:t>solovi</w:t>
      </w:r>
      <w:proofErr w:type="spellEnd"/>
      <w:r w:rsidRPr="008B59E1">
        <w:rPr>
          <w:rFonts w:ascii="Arial" w:hAnsi="Arial" w:cs="Arial"/>
          <w:color w:val="000000"/>
          <w:sz w:val="18"/>
          <w:szCs w:val="18"/>
          <w:shd w:val="clear" w:color="auto" w:fill="FFFFFF"/>
        </w:rPr>
        <w:t>-</w:t>
      </w:r>
      <w:proofErr w:type="spellStart"/>
      <w:r w:rsidRPr="008B59E1">
        <w:rPr>
          <w:rFonts w:ascii="Arial" w:hAnsi="Arial" w:cs="Arial"/>
          <w:color w:val="000000"/>
          <w:sz w:val="18"/>
          <w:szCs w:val="18"/>
          <w:shd w:val="clear" w:color="auto" w:fill="FFFFFF"/>
          <w:lang w:val="en-US"/>
        </w:rPr>
        <w:t>tc</w:t>
      </w:r>
      <w:proofErr w:type="spellEnd"/>
      <w:r w:rsidRPr="008B59E1">
        <w:rPr>
          <w:rFonts w:ascii="Arial" w:hAnsi="Arial" w:cs="Arial"/>
          <w:color w:val="000000"/>
          <w:sz w:val="18"/>
          <w:szCs w:val="18"/>
          <w:shd w:val="clear" w:color="auto" w:fill="FFFFFF"/>
        </w:rPr>
        <w:t>.</w:t>
      </w:r>
      <w:proofErr w:type="spellStart"/>
      <w:r w:rsidRPr="008B59E1">
        <w:rPr>
          <w:rFonts w:ascii="Arial" w:hAnsi="Arial" w:cs="Arial"/>
          <w:color w:val="000000"/>
          <w:sz w:val="18"/>
          <w:szCs w:val="18"/>
          <w:shd w:val="clear" w:color="auto" w:fill="FFFFFF"/>
          <w:lang w:val="en-US"/>
        </w:rPr>
        <w:t>ru</w:t>
      </w:r>
      <w:proofErr w:type="spellEnd"/>
    </w:p>
    <w:p w:rsidR="00831090" w:rsidRDefault="00831090" w:rsidP="00963221">
      <w:pPr>
        <w:spacing w:after="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045BBB" w:rsidRDefault="00045BBB" w:rsidP="005A0A47">
      <w:pPr>
        <w:pBdr>
          <w:bottom w:val="single" w:sz="4" w:space="1" w:color="auto"/>
        </w:pBdr>
        <w:jc w:val="center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69645" cy="4940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00C" w:rsidRDefault="009830CF" w:rsidP="003338DC">
      <w:pPr>
        <w:jc w:val="both"/>
        <w:rPr>
          <w:rFonts w:ascii="Arial" w:hAnsi="Arial" w:cs="Arial"/>
          <w:b/>
          <w:noProof/>
          <w:lang w:eastAsia="ru-RU"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6105525" cy="4258076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397" cy="4262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65E" w:rsidRPr="00880C69" w:rsidRDefault="003B465E" w:rsidP="002A7F72">
      <w:pPr>
        <w:jc w:val="both"/>
        <w:rPr>
          <w:rFonts w:ascii="Arial" w:hAnsi="Arial" w:cs="Arial"/>
          <w:sz w:val="18"/>
          <w:szCs w:val="18"/>
        </w:rPr>
      </w:pPr>
    </w:p>
    <w:p w:rsidR="007B031E" w:rsidRDefault="002A7F72" w:rsidP="006A5BA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9495" cy="44938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арта Курган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253" w:rsidRDefault="00183103" w:rsidP="00C8683D">
      <w:pPr>
        <w:spacing w:after="0"/>
        <w:jc w:val="center"/>
        <w:rPr>
          <w:rFonts w:ascii="Arial" w:hAnsi="Arial" w:cs="Arial"/>
          <w:b/>
        </w:rPr>
      </w:pPr>
      <w:r w:rsidRPr="00183103">
        <w:rPr>
          <w:rFonts w:ascii="Arial" w:hAnsi="Arial" w:cs="Arial"/>
          <w:b/>
          <w:noProof/>
          <w:lang w:eastAsia="ru-RU"/>
        </w:rPr>
        <w:lastRenderedPageBreak/>
        <w:drawing>
          <wp:inline distT="0" distB="0" distL="0" distR="0">
            <wp:extent cx="933450" cy="476602"/>
            <wp:effectExtent l="19050" t="0" r="0" b="0"/>
            <wp:docPr id="13" name="Рисунок 1" descr="C:\Users\User8\Desktop\Рома\логотип Соловьи выбран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8\Desktop\Рома\логотип Соловьи выбранный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7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53" w:rsidRDefault="00D51253" w:rsidP="00D9671B">
      <w:pPr>
        <w:pBdr>
          <w:bottom w:val="single" w:sz="4" w:space="1" w:color="auto"/>
        </w:pBdr>
        <w:jc w:val="center"/>
        <w:rPr>
          <w:rFonts w:ascii="Arial" w:hAnsi="Arial" w:cs="Arial"/>
          <w:b/>
        </w:rPr>
      </w:pPr>
    </w:p>
    <w:p w:rsidR="00183103" w:rsidRDefault="00183103" w:rsidP="003B465E">
      <w:pPr>
        <w:jc w:val="both"/>
        <w:rPr>
          <w:rFonts w:ascii="Arial" w:hAnsi="Arial" w:cs="Arial"/>
          <w:b/>
        </w:rPr>
      </w:pPr>
    </w:p>
    <w:p w:rsidR="003B465E" w:rsidRPr="003B465E" w:rsidRDefault="003B465E" w:rsidP="003B465E">
      <w:pPr>
        <w:jc w:val="both"/>
        <w:rPr>
          <w:rFonts w:ascii="Arial" w:hAnsi="Arial" w:cs="Arial"/>
        </w:rPr>
      </w:pPr>
      <w:r w:rsidRPr="003B465E">
        <w:rPr>
          <w:rFonts w:ascii="Arial" w:hAnsi="Arial" w:cs="Arial"/>
          <w:b/>
        </w:rPr>
        <w:t>Курган бессмертия</w:t>
      </w:r>
      <w:r w:rsidRPr="003B465E">
        <w:rPr>
          <w:rFonts w:ascii="Arial" w:hAnsi="Arial" w:cs="Arial"/>
        </w:rPr>
        <w:t xml:space="preserve"> – прогулочный, культурный и исторический центр города Брянска, до недавнего времени привлекал лишь часть населения, специально приезжающую для прогулок и времяпрепровождения в парке</w:t>
      </w:r>
      <w:r w:rsidR="00BF1EF0">
        <w:rPr>
          <w:rFonts w:ascii="Arial" w:hAnsi="Arial" w:cs="Arial"/>
        </w:rPr>
        <w:t xml:space="preserve"> Соловьи</w:t>
      </w:r>
      <w:r w:rsidRPr="003B465E">
        <w:rPr>
          <w:rFonts w:ascii="Arial" w:hAnsi="Arial" w:cs="Arial"/>
        </w:rPr>
        <w:t>, а также спортсменов (</w:t>
      </w:r>
      <w:r w:rsidR="00BF1EF0">
        <w:rPr>
          <w:rFonts w:ascii="Arial" w:hAnsi="Arial" w:cs="Arial"/>
        </w:rPr>
        <w:t xml:space="preserve">на территории парка расположены </w:t>
      </w:r>
      <w:r w:rsidRPr="003B465E">
        <w:rPr>
          <w:rFonts w:ascii="Arial" w:hAnsi="Arial" w:cs="Arial"/>
        </w:rPr>
        <w:t xml:space="preserve">беговые и лыжные треки, велодром, </w:t>
      </w:r>
      <w:proofErr w:type="spellStart"/>
      <w:r w:rsidRPr="003B465E">
        <w:rPr>
          <w:rFonts w:ascii="Arial" w:hAnsi="Arial" w:cs="Arial"/>
          <w:lang w:val="en-US"/>
        </w:rPr>
        <w:t>WorkOut</w:t>
      </w:r>
      <w:proofErr w:type="spellEnd"/>
      <w:r w:rsidRPr="003B465E">
        <w:rPr>
          <w:rFonts w:ascii="Arial" w:hAnsi="Arial" w:cs="Arial"/>
        </w:rPr>
        <w:t xml:space="preserve"> площадка, центр зимних видов спорта). В данный период времени земли близ </w:t>
      </w:r>
      <w:r w:rsidR="00BF1EF0">
        <w:rPr>
          <w:rFonts w:ascii="Arial" w:hAnsi="Arial" w:cs="Arial"/>
        </w:rPr>
        <w:t>К</w:t>
      </w:r>
      <w:r w:rsidRPr="003B465E">
        <w:rPr>
          <w:rFonts w:ascii="Arial" w:hAnsi="Arial" w:cs="Arial"/>
        </w:rPr>
        <w:t xml:space="preserve">ургана активно застраиваются жилыми домами и заселяются, трафик пешеходов значительно пополнился местной аудиторией: молодыми семьями, «молодыми мамами на прогулке», детьми и подростками, с каждым годом прогулочный трафик </w:t>
      </w:r>
      <w:r w:rsidR="00BF1EF0">
        <w:rPr>
          <w:rFonts w:ascii="Arial" w:hAnsi="Arial" w:cs="Arial"/>
        </w:rPr>
        <w:t>К</w:t>
      </w:r>
      <w:r w:rsidRPr="003B465E">
        <w:rPr>
          <w:rFonts w:ascii="Arial" w:hAnsi="Arial" w:cs="Arial"/>
        </w:rPr>
        <w:t>ургана увеличивается. Курган – уникальная площадка для проведения городских праздников: День Победы, День города, День молодежи и пр., а также различного рода ярмарок и концертов. В такие дни место становится огромным «магнитом» и собирает тысячи городских жителей.</w:t>
      </w:r>
    </w:p>
    <w:p w:rsidR="003B465E" w:rsidRDefault="003B465E" w:rsidP="006A5BAB">
      <w:pPr>
        <w:rPr>
          <w:noProof/>
          <w:lang w:eastAsia="ru-RU"/>
        </w:rPr>
      </w:pPr>
    </w:p>
    <w:p w:rsidR="007B031E" w:rsidRDefault="00AA1DBD" w:rsidP="006A5BAB">
      <w:pPr>
        <w:rPr>
          <w:noProof/>
          <w:lang w:eastAsia="ru-RU"/>
        </w:rPr>
      </w:pPr>
      <w:r w:rsidRPr="00AA1DBD">
        <w:rPr>
          <w:noProof/>
          <w:lang w:eastAsia="ru-RU"/>
        </w:rPr>
        <w:drawing>
          <wp:inline distT="0" distB="0" distL="0" distR="0">
            <wp:extent cx="2483318" cy="3125556"/>
            <wp:effectExtent l="19050" t="0" r="0" b="0"/>
            <wp:docPr id="6" name="Рисунок 3" descr="кург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ган 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312" cy="314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832">
        <w:rPr>
          <w:rFonts w:ascii="Segoe UI Light" w:hAnsi="Segoe UI Light" w:cs="Segoe UI Light"/>
          <w:noProof/>
          <w:lang w:eastAsia="ru-RU"/>
        </w:rPr>
        <w:drawing>
          <wp:inline distT="0" distB="0" distL="0" distR="0">
            <wp:extent cx="3672609" cy="3137836"/>
            <wp:effectExtent l="19050" t="0" r="4041" b="0"/>
            <wp:docPr id="22" name="Рисунок 2" descr="кург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ган 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317" cy="314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37"/>
      </w:tblGrid>
      <w:tr w:rsidR="00E37B01" w:rsidTr="00715832">
        <w:trPr>
          <w:trHeight w:val="3473"/>
        </w:trPr>
        <w:tc>
          <w:tcPr>
            <w:tcW w:w="10137" w:type="dxa"/>
          </w:tcPr>
          <w:p w:rsidR="00D0341B" w:rsidRPr="00A07379" w:rsidRDefault="003338DC" w:rsidP="00A07379">
            <w:pPr>
              <w:jc w:val="center"/>
              <w:rPr>
                <w:lang w:eastAsia="ru-RU"/>
              </w:rPr>
            </w:pPr>
            <w:r>
              <w:rPr>
                <w:rFonts w:ascii="Segoe UI Light" w:hAnsi="Segoe UI Light" w:cs="Segoe UI Light"/>
                <w:noProof/>
                <w:lang w:eastAsia="ru-RU"/>
              </w:rPr>
              <w:drawing>
                <wp:inline distT="0" distB="0" distL="0" distR="0">
                  <wp:extent cx="6093104" cy="3426594"/>
                  <wp:effectExtent l="19050" t="0" r="2896" b="0"/>
                  <wp:docPr id="11" name="Рисунок 0" descr="кург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рган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619" cy="344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71B" w:rsidTr="00715832">
        <w:trPr>
          <w:trHeight w:val="3473"/>
        </w:trPr>
        <w:tc>
          <w:tcPr>
            <w:tcW w:w="10137" w:type="dxa"/>
          </w:tcPr>
          <w:p w:rsidR="00D9671B" w:rsidRDefault="00D9671B" w:rsidP="00D9671B">
            <w:pPr>
              <w:jc w:val="center"/>
              <w:rPr>
                <w:rFonts w:ascii="Arial" w:hAnsi="Arial" w:cs="Arial"/>
                <w:b/>
              </w:rPr>
            </w:pPr>
            <w:r w:rsidRPr="00183103">
              <w:rPr>
                <w:rFonts w:ascii="Arial" w:hAnsi="Arial" w:cs="Arial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33450" cy="476602"/>
                  <wp:effectExtent l="19050" t="0" r="0" b="0"/>
                  <wp:docPr id="10" name="Рисунок 1" descr="C:\Users\User8\Desktop\Рома\логотип Соловьи выбранный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8\Desktop\Рома\логотип Соловьи выбранный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76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71B" w:rsidRDefault="00D9671B" w:rsidP="00D9671B">
            <w:pPr>
              <w:pBdr>
                <w:bottom w:val="single" w:sz="4" w:space="1" w:color="auto"/>
              </w:pBdr>
              <w:jc w:val="center"/>
              <w:rPr>
                <w:rFonts w:ascii="Arial" w:hAnsi="Arial" w:cs="Arial"/>
                <w:b/>
              </w:rPr>
            </w:pPr>
          </w:p>
          <w:p w:rsidR="00D9671B" w:rsidRDefault="00D9671B" w:rsidP="00A07379">
            <w:pPr>
              <w:jc w:val="center"/>
              <w:rPr>
                <w:rFonts w:ascii="Segoe UI Light" w:hAnsi="Segoe UI Light" w:cs="Segoe UI Light"/>
                <w:noProof/>
                <w:lang w:eastAsia="ru-RU"/>
              </w:rPr>
            </w:pPr>
          </w:p>
          <w:p w:rsidR="00D9671B" w:rsidRDefault="00D9671B" w:rsidP="00A07379">
            <w:pPr>
              <w:jc w:val="center"/>
              <w:rPr>
                <w:rFonts w:ascii="Segoe UI Light" w:hAnsi="Segoe UI Light" w:cs="Segoe UI Light"/>
                <w:noProof/>
                <w:lang w:eastAsia="ru-RU"/>
              </w:rPr>
            </w:pPr>
            <w:r>
              <w:rPr>
                <w:rFonts w:ascii="Segoe UI Light" w:hAnsi="Segoe UI Light" w:cs="Segoe UI Light"/>
                <w:noProof/>
                <w:lang w:eastAsia="ru-RU"/>
              </w:rPr>
              <w:drawing>
                <wp:inline distT="0" distB="0" distL="0" distR="0">
                  <wp:extent cx="6299835" cy="4298950"/>
                  <wp:effectExtent l="19050" t="0" r="5715" b="0"/>
                  <wp:docPr id="15" name="Рисунок 14" descr="фасад сайт ночь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сад сайт ночь (2)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35" cy="429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7B01" w:rsidRDefault="00E37B01" w:rsidP="00183103">
      <w:pPr>
        <w:spacing w:after="0"/>
        <w:jc w:val="center"/>
        <w:rPr>
          <w:b/>
          <w:noProof/>
          <w:lang w:eastAsia="ru-RU"/>
        </w:rPr>
      </w:pPr>
    </w:p>
    <w:p w:rsidR="000869B3" w:rsidRDefault="000869B3" w:rsidP="00183103">
      <w:pPr>
        <w:spacing w:after="0"/>
        <w:jc w:val="center"/>
        <w:rPr>
          <w:b/>
          <w:noProof/>
          <w:lang w:eastAsia="ru-RU"/>
        </w:rPr>
      </w:pPr>
    </w:p>
    <w:p w:rsidR="000869B3" w:rsidRDefault="000869B3" w:rsidP="00183103">
      <w:pPr>
        <w:spacing w:after="0"/>
        <w:jc w:val="center"/>
        <w:rPr>
          <w:b/>
          <w:noProof/>
          <w:lang w:eastAsia="ru-RU"/>
        </w:rPr>
      </w:pPr>
    </w:p>
    <w:p w:rsidR="00D8401B" w:rsidRDefault="000869B3" w:rsidP="00E37B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4205605"/>
            <wp:effectExtent l="19050" t="0" r="5715" b="0"/>
            <wp:docPr id="2" name="Рисунок 1" descr="Фасад обра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 обраб.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01B" w:rsidRDefault="00D8401B" w:rsidP="00E37B01">
      <w:pPr>
        <w:jc w:val="center"/>
      </w:pPr>
    </w:p>
    <w:p w:rsidR="00DF15C0" w:rsidRDefault="00DF15C0" w:rsidP="00E37B01">
      <w:pPr>
        <w:jc w:val="center"/>
      </w:pPr>
      <w:r w:rsidRPr="00DF15C0">
        <w:lastRenderedPageBreak/>
        <w:drawing>
          <wp:inline distT="0" distB="0" distL="0" distR="0">
            <wp:extent cx="933450" cy="476602"/>
            <wp:effectExtent l="19050" t="0" r="0" b="0"/>
            <wp:docPr id="3" name="Рисунок 1" descr="C:\Users\User8\Desktop\Рома\логотип Соловьи выбран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8\Desktop\Рома\логотип Соловьи выбранный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7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C0" w:rsidRDefault="00664613" w:rsidP="00E37B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28648" cy="2271562"/>
            <wp:effectExtent l="19050" t="0" r="302" b="0"/>
            <wp:docPr id="32" name="Рисунок 31" descr="IMG_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8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034" cy="227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2980" cy="2252312"/>
            <wp:effectExtent l="19050" t="0" r="6920" b="0"/>
            <wp:docPr id="33" name="Рисунок 32" descr="IMG_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8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978" cy="225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613" w:rsidRDefault="00664613" w:rsidP="00E37B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03910" cy="3590223"/>
            <wp:effectExtent l="19050" t="0" r="1190" b="0"/>
            <wp:docPr id="34" name="Рисунок 33" descr="IMG_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910" cy="359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5566" cy="3619099"/>
            <wp:effectExtent l="19050" t="0" r="2934" b="0"/>
            <wp:docPr id="35" name="Рисунок 34" descr="IMG_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0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872" cy="362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C0" w:rsidRDefault="00664613" w:rsidP="00E37B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46947" cy="3188556"/>
            <wp:effectExtent l="19050" t="0" r="1003" b="0"/>
            <wp:docPr id="36" name="Рисунок 35" descr="IMG_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8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585" cy="319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5C0">
        <w:rPr>
          <w:noProof/>
          <w:lang w:eastAsia="ru-RU"/>
        </w:rPr>
        <w:drawing>
          <wp:inline distT="0" distB="0" distL="0" distR="0">
            <wp:extent cx="3207419" cy="3207419"/>
            <wp:effectExtent l="19050" t="0" r="0" b="0"/>
            <wp:docPr id="30" name="Рисунок 29" descr="IMG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48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231" cy="321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613" w:rsidRDefault="00664613" w:rsidP="00664613">
      <w:pPr>
        <w:pStyle w:val="2"/>
        <w:shd w:val="clear" w:color="auto" w:fill="FFFFFF"/>
        <w:spacing w:before="0" w:line="424" w:lineRule="atLeast"/>
        <w:jc w:val="center"/>
        <w:rPr>
          <w:noProof/>
          <w:lang w:eastAsia="ru-RU"/>
        </w:rPr>
      </w:pPr>
      <w:r w:rsidRPr="00664613">
        <w:rPr>
          <w:noProof/>
          <w:lang w:eastAsia="ru-RU"/>
        </w:rPr>
        <w:lastRenderedPageBreak/>
        <w:drawing>
          <wp:inline distT="0" distB="0" distL="0" distR="0">
            <wp:extent cx="933450" cy="476602"/>
            <wp:effectExtent l="19050" t="0" r="0" b="0"/>
            <wp:docPr id="38" name="Рисунок 1" descr="C:\Users\User8\Desktop\Рома\логотип Соловьи выбран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8\Desktop\Рома\логотип Соловьи выбранный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7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C0" w:rsidRPr="008546B9" w:rsidRDefault="00DF15C0" w:rsidP="00E37B01">
      <w:pPr>
        <w:jc w:val="center"/>
        <w:rPr>
          <w:sz w:val="10"/>
          <w:szCs w:val="10"/>
        </w:rPr>
      </w:pPr>
    </w:p>
    <w:p w:rsidR="00E962AF" w:rsidRDefault="00664613" w:rsidP="00664613">
      <w:pPr>
        <w:jc w:val="both"/>
      </w:pPr>
      <w:r>
        <w:rPr>
          <w:noProof/>
          <w:lang w:eastAsia="ru-RU"/>
        </w:rPr>
        <w:drawing>
          <wp:inline distT="0" distB="0" distL="0" distR="0">
            <wp:extent cx="3170918" cy="3012707"/>
            <wp:effectExtent l="19050" t="0" r="0" b="0"/>
            <wp:docPr id="39" name="Рисунок 38" descr="IMG_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3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157" cy="301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2AF">
        <w:rPr>
          <w:noProof/>
          <w:lang w:eastAsia="ru-RU"/>
        </w:rPr>
        <w:drawing>
          <wp:inline distT="0" distB="0" distL="0" distR="0">
            <wp:extent cx="2850514" cy="3041583"/>
            <wp:effectExtent l="19050" t="0" r="6986" b="0"/>
            <wp:docPr id="41" name="Рисунок 40" descr="IMG_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838" cy="304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2AF" w:rsidRDefault="00E962AF" w:rsidP="00664613">
      <w:pPr>
        <w:jc w:val="both"/>
      </w:pPr>
      <w:r>
        <w:rPr>
          <w:noProof/>
          <w:lang w:eastAsia="ru-RU"/>
        </w:rPr>
        <w:drawing>
          <wp:inline distT="0" distB="0" distL="0" distR="0">
            <wp:extent cx="3239521" cy="2964581"/>
            <wp:effectExtent l="19050" t="0" r="0" b="0"/>
            <wp:docPr id="42" name="Рисунок 41" descr="IMG_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67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470" cy="296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3922" cy="2964581"/>
            <wp:effectExtent l="19050" t="0" r="6428" b="0"/>
            <wp:docPr id="43" name="Рисунок 42" descr="IMG_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36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432" cy="296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2AF" w:rsidRDefault="00E962AF" w:rsidP="00664613">
      <w:pPr>
        <w:jc w:val="both"/>
      </w:pPr>
      <w:r>
        <w:rPr>
          <w:noProof/>
          <w:lang w:eastAsia="ru-RU"/>
        </w:rPr>
        <w:drawing>
          <wp:inline distT="0" distB="0" distL="0" distR="0">
            <wp:extent cx="3464977" cy="2598821"/>
            <wp:effectExtent l="19050" t="0" r="2123" b="0"/>
            <wp:docPr id="47" name="Рисунок 46" descr="IMG-201912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3-WA0020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977" cy="259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5801" cy="2598821"/>
            <wp:effectExtent l="19050" t="0" r="0" b="0"/>
            <wp:docPr id="46" name="Рисунок 45" descr="IMG_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6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543" cy="260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2AF" w:rsidRDefault="00E962AF" w:rsidP="00664613">
      <w:pPr>
        <w:jc w:val="both"/>
      </w:pPr>
    </w:p>
    <w:p w:rsidR="00E962AF" w:rsidRDefault="00E962AF" w:rsidP="00664613">
      <w:pPr>
        <w:jc w:val="both"/>
      </w:pPr>
    </w:p>
    <w:p w:rsidR="00E962AF" w:rsidRDefault="007E3325" w:rsidP="007E3325">
      <w:pPr>
        <w:jc w:val="center"/>
      </w:pPr>
      <w:r w:rsidRPr="007E3325">
        <w:lastRenderedPageBreak/>
        <w:drawing>
          <wp:inline distT="0" distB="0" distL="0" distR="0">
            <wp:extent cx="933450" cy="476602"/>
            <wp:effectExtent l="19050" t="0" r="0" b="0"/>
            <wp:docPr id="52" name="Рисунок 1" descr="C:\Users\User8\Desktop\Рома\логотип Соловьи выбран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8\Desktop\Рома\логотип Соловьи выбранный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7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325" w:rsidRDefault="007E3325" w:rsidP="007E3325">
      <w:pPr>
        <w:jc w:val="center"/>
      </w:pPr>
    </w:p>
    <w:p w:rsidR="007E3325" w:rsidRDefault="007E3325" w:rsidP="007E3325">
      <w:pPr>
        <w:jc w:val="center"/>
      </w:pPr>
      <w:r w:rsidRPr="007E3325">
        <w:drawing>
          <wp:inline distT="0" distB="0" distL="0" distR="0">
            <wp:extent cx="2955157" cy="4037614"/>
            <wp:effectExtent l="19050" t="0" r="0" b="0"/>
            <wp:docPr id="59" name="Рисунок 56" descr="IMG_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4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659" cy="404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8786" cy="4049297"/>
            <wp:effectExtent l="19050" t="0" r="5414" b="0"/>
            <wp:docPr id="56" name="Рисунок 55" descr="IMG_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6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591" cy="405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2AF" w:rsidRDefault="007E3325" w:rsidP="00664613">
      <w:pPr>
        <w:jc w:val="both"/>
      </w:pPr>
      <w:r>
        <w:rPr>
          <w:noProof/>
          <w:lang w:eastAsia="ru-RU"/>
        </w:rPr>
        <w:drawing>
          <wp:inline distT="0" distB="0" distL="0" distR="0">
            <wp:extent cx="2955156" cy="3924123"/>
            <wp:effectExtent l="19050" t="0" r="0" b="0"/>
            <wp:docPr id="51" name="Рисунок 50" descr="IMG_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8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294" cy="392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325">
        <w:drawing>
          <wp:inline distT="0" distB="0" distL="0" distR="0">
            <wp:extent cx="3186162" cy="3930273"/>
            <wp:effectExtent l="19050" t="0" r="0" b="0"/>
            <wp:docPr id="53" name="Рисунок 49" descr="IMG_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20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615" cy="39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325" w:rsidRDefault="007E3325" w:rsidP="00664613">
      <w:pPr>
        <w:jc w:val="both"/>
      </w:pPr>
    </w:p>
    <w:sectPr w:rsidR="007E3325" w:rsidSect="008B59E1">
      <w:pgSz w:w="11906" w:h="16838"/>
      <w:pgMar w:top="289" w:right="851" w:bottom="29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CC6BE5"/>
    <w:multiLevelType w:val="hybridMultilevel"/>
    <w:tmpl w:val="DF566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6A5BAB"/>
    <w:rsid w:val="000157B2"/>
    <w:rsid w:val="00020D83"/>
    <w:rsid w:val="00032802"/>
    <w:rsid w:val="00045BBB"/>
    <w:rsid w:val="00046AD1"/>
    <w:rsid w:val="000501E7"/>
    <w:rsid w:val="00051A8B"/>
    <w:rsid w:val="00057BD2"/>
    <w:rsid w:val="00072852"/>
    <w:rsid w:val="000869B3"/>
    <w:rsid w:val="00091FCF"/>
    <w:rsid w:val="00097D02"/>
    <w:rsid w:val="000A4D86"/>
    <w:rsid w:val="000C2D6D"/>
    <w:rsid w:val="000D107F"/>
    <w:rsid w:val="000D2059"/>
    <w:rsid w:val="00104B76"/>
    <w:rsid w:val="00112B20"/>
    <w:rsid w:val="00124ACA"/>
    <w:rsid w:val="00145CDC"/>
    <w:rsid w:val="00146B78"/>
    <w:rsid w:val="00160B3A"/>
    <w:rsid w:val="00163A57"/>
    <w:rsid w:val="001772B7"/>
    <w:rsid w:val="00183103"/>
    <w:rsid w:val="001A18BA"/>
    <w:rsid w:val="001A73D0"/>
    <w:rsid w:val="001C14CB"/>
    <w:rsid w:val="001C156D"/>
    <w:rsid w:val="001D613B"/>
    <w:rsid w:val="002076E6"/>
    <w:rsid w:val="002445E9"/>
    <w:rsid w:val="00254AB1"/>
    <w:rsid w:val="00261DE5"/>
    <w:rsid w:val="002A7F72"/>
    <w:rsid w:val="002D2653"/>
    <w:rsid w:val="002E4E00"/>
    <w:rsid w:val="00305E99"/>
    <w:rsid w:val="0032247B"/>
    <w:rsid w:val="00324392"/>
    <w:rsid w:val="00327866"/>
    <w:rsid w:val="003338DC"/>
    <w:rsid w:val="00333ED4"/>
    <w:rsid w:val="00351FFA"/>
    <w:rsid w:val="003579FD"/>
    <w:rsid w:val="0036161F"/>
    <w:rsid w:val="003A06AB"/>
    <w:rsid w:val="003B465E"/>
    <w:rsid w:val="003C47D2"/>
    <w:rsid w:val="003E7458"/>
    <w:rsid w:val="003F3695"/>
    <w:rsid w:val="00414352"/>
    <w:rsid w:val="0041513A"/>
    <w:rsid w:val="00430B91"/>
    <w:rsid w:val="00485CF5"/>
    <w:rsid w:val="004A7028"/>
    <w:rsid w:val="004C7CF2"/>
    <w:rsid w:val="004E6676"/>
    <w:rsid w:val="00540382"/>
    <w:rsid w:val="0054411B"/>
    <w:rsid w:val="005700AF"/>
    <w:rsid w:val="005A0A47"/>
    <w:rsid w:val="005A3A3D"/>
    <w:rsid w:val="005B266D"/>
    <w:rsid w:val="005B4EED"/>
    <w:rsid w:val="005E620E"/>
    <w:rsid w:val="005F745D"/>
    <w:rsid w:val="005F7CDC"/>
    <w:rsid w:val="00612A7D"/>
    <w:rsid w:val="0061448A"/>
    <w:rsid w:val="00626A2F"/>
    <w:rsid w:val="006464EA"/>
    <w:rsid w:val="00655212"/>
    <w:rsid w:val="00664613"/>
    <w:rsid w:val="006954C8"/>
    <w:rsid w:val="006A14F7"/>
    <w:rsid w:val="006A1A3E"/>
    <w:rsid w:val="006A5BAB"/>
    <w:rsid w:val="006B4BA5"/>
    <w:rsid w:val="006C7B23"/>
    <w:rsid w:val="006D4834"/>
    <w:rsid w:val="006E5233"/>
    <w:rsid w:val="00711151"/>
    <w:rsid w:val="00715832"/>
    <w:rsid w:val="00722C89"/>
    <w:rsid w:val="00734241"/>
    <w:rsid w:val="007343CA"/>
    <w:rsid w:val="007476D9"/>
    <w:rsid w:val="0077204E"/>
    <w:rsid w:val="00781D95"/>
    <w:rsid w:val="007841EE"/>
    <w:rsid w:val="007A370B"/>
    <w:rsid w:val="007A47F4"/>
    <w:rsid w:val="007A6CE1"/>
    <w:rsid w:val="007B031E"/>
    <w:rsid w:val="007C4955"/>
    <w:rsid w:val="007D4E28"/>
    <w:rsid w:val="007D5226"/>
    <w:rsid w:val="007D700C"/>
    <w:rsid w:val="007E3325"/>
    <w:rsid w:val="00811CC7"/>
    <w:rsid w:val="00831090"/>
    <w:rsid w:val="00842983"/>
    <w:rsid w:val="00843EAD"/>
    <w:rsid w:val="00845C92"/>
    <w:rsid w:val="008546B9"/>
    <w:rsid w:val="00855081"/>
    <w:rsid w:val="00880C69"/>
    <w:rsid w:val="00882883"/>
    <w:rsid w:val="008B59E1"/>
    <w:rsid w:val="008E1932"/>
    <w:rsid w:val="008E527E"/>
    <w:rsid w:val="009062EE"/>
    <w:rsid w:val="009077E9"/>
    <w:rsid w:val="00911DB2"/>
    <w:rsid w:val="009539F2"/>
    <w:rsid w:val="009568AC"/>
    <w:rsid w:val="00963221"/>
    <w:rsid w:val="009830CF"/>
    <w:rsid w:val="00991E1C"/>
    <w:rsid w:val="009B0F0F"/>
    <w:rsid w:val="009B1D8D"/>
    <w:rsid w:val="009F7D47"/>
    <w:rsid w:val="00A07379"/>
    <w:rsid w:val="00A172E2"/>
    <w:rsid w:val="00A2039E"/>
    <w:rsid w:val="00A246E7"/>
    <w:rsid w:val="00A65800"/>
    <w:rsid w:val="00A81BC0"/>
    <w:rsid w:val="00AA1DBD"/>
    <w:rsid w:val="00AA7686"/>
    <w:rsid w:val="00AB0762"/>
    <w:rsid w:val="00B1050E"/>
    <w:rsid w:val="00B14A95"/>
    <w:rsid w:val="00B459C1"/>
    <w:rsid w:val="00B66000"/>
    <w:rsid w:val="00B77FA2"/>
    <w:rsid w:val="00B923EC"/>
    <w:rsid w:val="00BA0304"/>
    <w:rsid w:val="00BB508E"/>
    <w:rsid w:val="00BD25D4"/>
    <w:rsid w:val="00BF166C"/>
    <w:rsid w:val="00BF1EF0"/>
    <w:rsid w:val="00C11F77"/>
    <w:rsid w:val="00C13755"/>
    <w:rsid w:val="00C20F91"/>
    <w:rsid w:val="00C3161E"/>
    <w:rsid w:val="00C423F5"/>
    <w:rsid w:val="00C61932"/>
    <w:rsid w:val="00C626A6"/>
    <w:rsid w:val="00C6745F"/>
    <w:rsid w:val="00C8683D"/>
    <w:rsid w:val="00CA2BEA"/>
    <w:rsid w:val="00CD559A"/>
    <w:rsid w:val="00CF2704"/>
    <w:rsid w:val="00CF578A"/>
    <w:rsid w:val="00D0341B"/>
    <w:rsid w:val="00D133EF"/>
    <w:rsid w:val="00D21B7D"/>
    <w:rsid w:val="00D35884"/>
    <w:rsid w:val="00D440AA"/>
    <w:rsid w:val="00D51253"/>
    <w:rsid w:val="00D60039"/>
    <w:rsid w:val="00D62D9A"/>
    <w:rsid w:val="00D836E6"/>
    <w:rsid w:val="00D8401B"/>
    <w:rsid w:val="00D93593"/>
    <w:rsid w:val="00D9671B"/>
    <w:rsid w:val="00D968F3"/>
    <w:rsid w:val="00DD1A91"/>
    <w:rsid w:val="00DE6B85"/>
    <w:rsid w:val="00DF15C0"/>
    <w:rsid w:val="00DF4DD1"/>
    <w:rsid w:val="00E04796"/>
    <w:rsid w:val="00E15BA6"/>
    <w:rsid w:val="00E21BB5"/>
    <w:rsid w:val="00E34D1A"/>
    <w:rsid w:val="00E37B01"/>
    <w:rsid w:val="00E57192"/>
    <w:rsid w:val="00E71FAD"/>
    <w:rsid w:val="00E962AF"/>
    <w:rsid w:val="00EA471F"/>
    <w:rsid w:val="00EA5038"/>
    <w:rsid w:val="00EA5CC6"/>
    <w:rsid w:val="00EB20B2"/>
    <w:rsid w:val="00EC209E"/>
    <w:rsid w:val="00EE3925"/>
    <w:rsid w:val="00F11C09"/>
    <w:rsid w:val="00F16DBE"/>
    <w:rsid w:val="00F26790"/>
    <w:rsid w:val="00F63CC8"/>
    <w:rsid w:val="00F76364"/>
    <w:rsid w:val="00F76C7A"/>
    <w:rsid w:val="00F81018"/>
    <w:rsid w:val="00F90542"/>
    <w:rsid w:val="00FA1135"/>
    <w:rsid w:val="00FA1CE1"/>
    <w:rsid w:val="00FB197C"/>
    <w:rsid w:val="00FD617D"/>
    <w:rsid w:val="00FE183A"/>
    <w:rsid w:val="00FF1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304"/>
  </w:style>
  <w:style w:type="paragraph" w:styleId="1">
    <w:name w:val="heading 1"/>
    <w:basedOn w:val="a"/>
    <w:link w:val="10"/>
    <w:uiPriority w:val="9"/>
    <w:qFormat/>
    <w:rsid w:val="00EC20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A73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8DC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39"/>
    <w:rsid w:val="007D70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C3161E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3161E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3161E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C3161E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C3161E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316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3161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C20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customStyle="1" w:styleId="11">
    <w:name w:val="Светлый список1"/>
    <w:basedOn w:val="a1"/>
    <w:uiPriority w:val="61"/>
    <w:rsid w:val="006A1A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4">
    <w:name w:val="Light List Accent 4"/>
    <w:basedOn w:val="a1"/>
    <w:uiPriority w:val="61"/>
    <w:rsid w:val="006A1A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character" w:styleId="ac">
    <w:name w:val="Hyperlink"/>
    <w:basedOn w:val="a0"/>
    <w:uiPriority w:val="99"/>
    <w:unhideWhenUsed/>
    <w:rsid w:val="00963221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73D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c-brk.ru/our-listings/rent-business-centers/bc-in-bezhitsk" TargetMode="External"/><Relationship Id="rId18" Type="http://schemas.openxmlformats.org/officeDocument/2006/relationships/hyperlink" Target="https://sportgyms.ru/bryansk/1786-fitnes-klub-orange.html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s://sportgyms.ru/bryansk/7566-fitnes-studija-fit-amp-beauty.html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7" Type="http://schemas.openxmlformats.org/officeDocument/2006/relationships/hyperlink" Target="https://e.mail.ru/message/15758906760957143189/?folder_id=0" TargetMode="External"/><Relationship Id="rId12" Type="http://schemas.openxmlformats.org/officeDocument/2006/relationships/hyperlink" Target="https://citilab.ru/bryansk/adresa-v-bryanske/ul-duki-d71.aspx" TargetMode="External"/><Relationship Id="rId17" Type="http://schemas.openxmlformats.org/officeDocument/2006/relationships/hyperlink" Target="https://sportgyms.ru/bryansk/1797-fitnes-centr-varyag.html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hyperlink" Target="https://sportgyms.ru/bryansk/5596-zal-silovoy-podgotovki-planeta-sporta.html" TargetMode="External"/><Relationship Id="rId20" Type="http://schemas.openxmlformats.org/officeDocument/2006/relationships/hyperlink" Target="https://sportgyms.ru/bryansk/1784-fitnes-klub-non-stop-duki.html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bkdc.ru/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s://sportgyms.ru/bryansk/3954-akademiya-edinoborstv-vitaliya-minakova.html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7.pn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10" Type="http://schemas.openxmlformats.org/officeDocument/2006/relationships/hyperlink" Target="http://vuz.edunetwork.ru/77/v509/" TargetMode="External"/><Relationship Id="rId19" Type="http://schemas.openxmlformats.org/officeDocument/2006/relationships/hyperlink" Target="https://sportgyms.ru/bryansk/1790-fitnes-klub-imperiya.html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vuz.edunetwork.ru/32/4/v59/" TargetMode="External"/><Relationship Id="rId14" Type="http://schemas.openxmlformats.org/officeDocument/2006/relationships/hyperlink" Target="https://sportgyms.ru/bryansk/7498-dvorec-sporta-dinamo.html" TargetMode="External"/><Relationship Id="rId22" Type="http://schemas.openxmlformats.org/officeDocument/2006/relationships/hyperlink" Target="mailto:solovi_tc@bk.ru" TargetMode="External"/><Relationship Id="rId27" Type="http://schemas.openxmlformats.org/officeDocument/2006/relationships/hyperlink" Target="mailto:solovi_tc@bk.ru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129E41-542F-44C3-9984-6AA6EAF7C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Schepanova Irina</dc:creator>
  <cp:lastModifiedBy>Гость</cp:lastModifiedBy>
  <cp:revision>2</cp:revision>
  <cp:lastPrinted>2019-08-30T10:23:00Z</cp:lastPrinted>
  <dcterms:created xsi:type="dcterms:W3CDTF">2020-02-14T06:58:00Z</dcterms:created>
  <dcterms:modified xsi:type="dcterms:W3CDTF">2020-02-14T06:58:00Z</dcterms:modified>
</cp:coreProperties>
</file>